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E3" w:rsidRPr="00010595" w:rsidRDefault="009919E3" w:rsidP="009919E3">
      <w:pPr>
        <w:spacing w:line="360" w:lineRule="auto"/>
        <w:jc w:val="both"/>
        <w:rPr>
          <w:b/>
          <w:sz w:val="22"/>
          <w:szCs w:val="16"/>
        </w:rPr>
      </w:pPr>
      <w:r w:rsidRPr="00010595">
        <w:rPr>
          <w:b/>
          <w:sz w:val="22"/>
          <w:szCs w:val="16"/>
          <w:lang w:val="en-US"/>
        </w:rPr>
        <w:t>I</w:t>
      </w:r>
      <w:r w:rsidRPr="00010595">
        <w:rPr>
          <w:b/>
          <w:sz w:val="22"/>
          <w:szCs w:val="16"/>
        </w:rPr>
        <w:t>. Нормативы потребления тепловой энергии и горячего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180"/>
        <w:gridCol w:w="3160"/>
      </w:tblGrid>
      <w:tr w:rsidR="009919E3" w:rsidRPr="00010595" w:rsidTr="00707887">
        <w:tc>
          <w:tcPr>
            <w:tcW w:w="10421" w:type="dxa"/>
            <w:gridSpan w:val="3"/>
          </w:tcPr>
          <w:p w:rsidR="009919E3" w:rsidRPr="00010595" w:rsidRDefault="009919E3" w:rsidP="00707887">
            <w:pPr>
              <w:spacing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Постановление Собрания представителей  муниципального района </w:t>
            </w:r>
            <w:proofErr w:type="spellStart"/>
            <w:r>
              <w:rPr>
                <w:sz w:val="22"/>
                <w:szCs w:val="16"/>
              </w:rPr>
              <w:t>Челно-Вершинский</w:t>
            </w:r>
            <w:proofErr w:type="spellEnd"/>
            <w:r>
              <w:rPr>
                <w:sz w:val="22"/>
                <w:szCs w:val="16"/>
              </w:rPr>
              <w:t xml:space="preserve"> Самарской области от 24 ноября 2005г. № 40 «О тарифах на жилищно-коммунальные услуги»</w:t>
            </w:r>
          </w:p>
        </w:tc>
      </w:tr>
      <w:tr w:rsidR="009919E3" w:rsidRPr="00010595" w:rsidTr="00707887">
        <w:tc>
          <w:tcPr>
            <w:tcW w:w="3473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  <w:r w:rsidRPr="00010595">
              <w:rPr>
                <w:b/>
                <w:sz w:val="22"/>
                <w:szCs w:val="16"/>
              </w:rPr>
              <w:t>Нормативы</w:t>
            </w:r>
          </w:p>
        </w:tc>
        <w:tc>
          <w:tcPr>
            <w:tcW w:w="3474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  <w:r w:rsidRPr="00010595">
              <w:rPr>
                <w:b/>
                <w:sz w:val="22"/>
                <w:szCs w:val="16"/>
              </w:rPr>
              <w:t>Единица измерения</w:t>
            </w:r>
          </w:p>
        </w:tc>
        <w:tc>
          <w:tcPr>
            <w:tcW w:w="3474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  <w:r w:rsidRPr="00010595">
              <w:rPr>
                <w:b/>
                <w:sz w:val="22"/>
                <w:szCs w:val="16"/>
              </w:rPr>
              <w:t>Норма расхода на человека в месяц</w:t>
            </w:r>
          </w:p>
        </w:tc>
      </w:tr>
      <w:tr w:rsidR="009919E3" w:rsidRPr="00010595" w:rsidTr="00707887">
        <w:tc>
          <w:tcPr>
            <w:tcW w:w="3473" w:type="dxa"/>
          </w:tcPr>
          <w:p w:rsidR="009919E3" w:rsidRPr="00010595" w:rsidRDefault="009919E3" w:rsidP="00707887">
            <w:pPr>
              <w:spacing w:line="360" w:lineRule="auto"/>
              <w:rPr>
                <w:sz w:val="22"/>
                <w:szCs w:val="16"/>
              </w:rPr>
            </w:pPr>
            <w:r w:rsidRPr="00010595">
              <w:rPr>
                <w:sz w:val="22"/>
                <w:szCs w:val="16"/>
              </w:rPr>
              <w:t>Норматив потребления  тепловой энергии на отопление жилых помещений</w:t>
            </w:r>
          </w:p>
        </w:tc>
        <w:tc>
          <w:tcPr>
            <w:tcW w:w="3474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Гкал</w:t>
            </w:r>
          </w:p>
        </w:tc>
        <w:tc>
          <w:tcPr>
            <w:tcW w:w="3474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0,0225 Гкал на 1 кв.м.</w:t>
            </w:r>
          </w:p>
        </w:tc>
      </w:tr>
      <w:tr w:rsidR="009919E3" w:rsidRPr="00010595" w:rsidTr="00707887">
        <w:tc>
          <w:tcPr>
            <w:tcW w:w="3473" w:type="dxa"/>
          </w:tcPr>
          <w:p w:rsidR="009919E3" w:rsidRPr="00010595" w:rsidRDefault="009919E3" w:rsidP="00707887">
            <w:pPr>
              <w:spacing w:line="360" w:lineRule="auto"/>
              <w:rPr>
                <w:sz w:val="22"/>
                <w:szCs w:val="16"/>
              </w:rPr>
            </w:pPr>
            <w:r w:rsidRPr="00010595">
              <w:rPr>
                <w:sz w:val="22"/>
                <w:szCs w:val="16"/>
              </w:rPr>
              <w:t>Норматив потребления тепловой энергии на горячее водоснабжение</w:t>
            </w:r>
          </w:p>
        </w:tc>
        <w:tc>
          <w:tcPr>
            <w:tcW w:w="3474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</w:t>
            </w:r>
          </w:p>
        </w:tc>
        <w:tc>
          <w:tcPr>
            <w:tcW w:w="3474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</w:t>
            </w:r>
          </w:p>
        </w:tc>
      </w:tr>
      <w:tr w:rsidR="009919E3" w:rsidRPr="00010595" w:rsidTr="00707887">
        <w:tc>
          <w:tcPr>
            <w:tcW w:w="3473" w:type="dxa"/>
          </w:tcPr>
          <w:p w:rsidR="009919E3" w:rsidRPr="00010595" w:rsidRDefault="009919E3" w:rsidP="00707887">
            <w:pPr>
              <w:spacing w:line="360" w:lineRule="auto"/>
              <w:rPr>
                <w:sz w:val="22"/>
                <w:szCs w:val="16"/>
              </w:rPr>
            </w:pPr>
            <w:r w:rsidRPr="00010595">
              <w:rPr>
                <w:sz w:val="22"/>
                <w:szCs w:val="16"/>
              </w:rPr>
              <w:t>Норматив химически очищенной воды для горячего водоснабжения</w:t>
            </w:r>
          </w:p>
        </w:tc>
        <w:tc>
          <w:tcPr>
            <w:tcW w:w="3474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</w:t>
            </w:r>
          </w:p>
        </w:tc>
        <w:tc>
          <w:tcPr>
            <w:tcW w:w="3474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-</w:t>
            </w:r>
          </w:p>
        </w:tc>
      </w:tr>
    </w:tbl>
    <w:p w:rsidR="009919E3" w:rsidRPr="00010595" w:rsidRDefault="009919E3" w:rsidP="009919E3">
      <w:pPr>
        <w:spacing w:line="360" w:lineRule="auto"/>
        <w:jc w:val="both"/>
        <w:rPr>
          <w:sz w:val="22"/>
          <w:szCs w:val="16"/>
        </w:rPr>
      </w:pPr>
    </w:p>
    <w:p w:rsidR="009919E3" w:rsidRPr="00010595" w:rsidRDefault="009919E3" w:rsidP="009919E3">
      <w:pPr>
        <w:spacing w:line="360" w:lineRule="auto"/>
        <w:jc w:val="both"/>
        <w:rPr>
          <w:sz w:val="22"/>
          <w:szCs w:val="16"/>
        </w:rPr>
      </w:pPr>
      <w:r w:rsidRPr="00010595">
        <w:rPr>
          <w:b/>
          <w:sz w:val="22"/>
          <w:szCs w:val="16"/>
          <w:lang w:val="en-US"/>
        </w:rPr>
        <w:t>II</w:t>
      </w:r>
      <w:r w:rsidRPr="00010595">
        <w:rPr>
          <w:b/>
          <w:sz w:val="22"/>
          <w:szCs w:val="16"/>
        </w:rPr>
        <w:t>. Нормативы потребления холодного водоснабжения и водоотведения</w:t>
      </w:r>
      <w:r w:rsidRPr="00010595">
        <w:rPr>
          <w:sz w:val="22"/>
          <w:szCs w:val="16"/>
        </w:rPr>
        <w:t xml:space="preserve"> для граждан, проживающих в жилых помещениях, не оборудованных приборами учета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181"/>
        <w:gridCol w:w="2434"/>
        <w:gridCol w:w="2423"/>
      </w:tblGrid>
      <w:tr w:rsidR="009919E3" w:rsidRPr="00010595" w:rsidTr="00707887">
        <w:tc>
          <w:tcPr>
            <w:tcW w:w="10421" w:type="dxa"/>
            <w:gridSpan w:val="4"/>
          </w:tcPr>
          <w:p w:rsidR="009919E3" w:rsidRPr="00010595" w:rsidRDefault="009919E3" w:rsidP="00707887">
            <w:pPr>
              <w:spacing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Постановление Собрания представителей  муниципального района </w:t>
            </w:r>
            <w:proofErr w:type="spellStart"/>
            <w:r>
              <w:rPr>
                <w:sz w:val="22"/>
                <w:szCs w:val="16"/>
              </w:rPr>
              <w:t>Челно-Вершинский</w:t>
            </w:r>
            <w:proofErr w:type="spellEnd"/>
            <w:r>
              <w:rPr>
                <w:sz w:val="22"/>
                <w:szCs w:val="16"/>
              </w:rPr>
              <w:t xml:space="preserve"> Самарской области от 24 ноября 2005г. № 40 «О тарифах на жилищно-коммунальные услуги»</w:t>
            </w:r>
          </w:p>
        </w:tc>
      </w:tr>
      <w:tr w:rsidR="009919E3" w:rsidRPr="00010595" w:rsidTr="00707887">
        <w:tc>
          <w:tcPr>
            <w:tcW w:w="534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  <w:r w:rsidRPr="00010595">
              <w:rPr>
                <w:b/>
                <w:sz w:val="22"/>
                <w:szCs w:val="16"/>
              </w:rPr>
              <w:t xml:space="preserve">№ </w:t>
            </w:r>
            <w:proofErr w:type="spellStart"/>
            <w:proofErr w:type="gramStart"/>
            <w:r w:rsidRPr="00010595">
              <w:rPr>
                <w:b/>
                <w:sz w:val="22"/>
                <w:szCs w:val="16"/>
              </w:rPr>
              <w:t>п</w:t>
            </w:r>
            <w:proofErr w:type="spellEnd"/>
            <w:proofErr w:type="gramEnd"/>
            <w:r w:rsidRPr="00010595">
              <w:rPr>
                <w:b/>
                <w:sz w:val="22"/>
                <w:szCs w:val="16"/>
              </w:rPr>
              <w:t>/</w:t>
            </w:r>
            <w:proofErr w:type="spellStart"/>
            <w:r w:rsidRPr="00010595">
              <w:rPr>
                <w:b/>
                <w:sz w:val="22"/>
                <w:szCs w:val="16"/>
              </w:rPr>
              <w:t>п</w:t>
            </w:r>
            <w:proofErr w:type="spellEnd"/>
          </w:p>
        </w:tc>
        <w:tc>
          <w:tcPr>
            <w:tcW w:w="4676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  <w:r w:rsidRPr="00010595">
              <w:rPr>
                <w:b/>
                <w:sz w:val="22"/>
                <w:szCs w:val="16"/>
              </w:rPr>
              <w:t>Степень благоустройства жилищного фонда</w:t>
            </w:r>
          </w:p>
        </w:tc>
        <w:tc>
          <w:tcPr>
            <w:tcW w:w="2605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  <w:r w:rsidRPr="00010595">
              <w:rPr>
                <w:b/>
                <w:sz w:val="22"/>
                <w:szCs w:val="16"/>
              </w:rPr>
              <w:t>Норма потребления холодного водоснабжения на чел/месяц (куб</w:t>
            </w:r>
            <w:proofErr w:type="gramStart"/>
            <w:r w:rsidRPr="00010595">
              <w:rPr>
                <w:b/>
                <w:sz w:val="22"/>
                <w:szCs w:val="16"/>
              </w:rPr>
              <w:t>.м</w:t>
            </w:r>
            <w:proofErr w:type="gramEnd"/>
            <w:r w:rsidRPr="00010595">
              <w:rPr>
                <w:b/>
                <w:sz w:val="22"/>
                <w:szCs w:val="16"/>
              </w:rPr>
              <w:t>)</w:t>
            </w:r>
          </w:p>
        </w:tc>
        <w:tc>
          <w:tcPr>
            <w:tcW w:w="2606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b/>
                <w:sz w:val="22"/>
                <w:szCs w:val="16"/>
              </w:rPr>
            </w:pPr>
            <w:r w:rsidRPr="00010595">
              <w:rPr>
                <w:b/>
                <w:sz w:val="22"/>
                <w:szCs w:val="16"/>
              </w:rPr>
              <w:t>Норма водоотведения на чел/месяц (куб</w:t>
            </w:r>
            <w:proofErr w:type="gramStart"/>
            <w:r w:rsidRPr="00010595">
              <w:rPr>
                <w:b/>
                <w:sz w:val="22"/>
                <w:szCs w:val="16"/>
              </w:rPr>
              <w:t>.м</w:t>
            </w:r>
            <w:proofErr w:type="gramEnd"/>
            <w:r w:rsidRPr="00010595">
              <w:rPr>
                <w:b/>
                <w:sz w:val="22"/>
                <w:szCs w:val="16"/>
              </w:rPr>
              <w:t>)</w:t>
            </w:r>
          </w:p>
        </w:tc>
      </w:tr>
      <w:tr w:rsidR="009919E3" w:rsidRPr="00010595" w:rsidTr="00707887">
        <w:tc>
          <w:tcPr>
            <w:tcW w:w="534" w:type="dxa"/>
          </w:tcPr>
          <w:p w:rsidR="009919E3" w:rsidRPr="00010595" w:rsidRDefault="009919E3" w:rsidP="00707887">
            <w:pPr>
              <w:spacing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4676" w:type="dxa"/>
          </w:tcPr>
          <w:p w:rsidR="009919E3" w:rsidRPr="00010595" w:rsidRDefault="009919E3" w:rsidP="00707887">
            <w:pPr>
              <w:spacing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Не </w:t>
            </w:r>
            <w:proofErr w:type="gramStart"/>
            <w:r>
              <w:rPr>
                <w:sz w:val="22"/>
                <w:szCs w:val="16"/>
              </w:rPr>
              <w:t>оборудованные</w:t>
            </w:r>
            <w:proofErr w:type="gramEnd"/>
            <w:r>
              <w:rPr>
                <w:sz w:val="22"/>
                <w:szCs w:val="16"/>
              </w:rPr>
              <w:t xml:space="preserve"> внутренним водопроводом и канализацией с </w:t>
            </w:r>
            <w:proofErr w:type="spellStart"/>
            <w:r>
              <w:rPr>
                <w:sz w:val="22"/>
                <w:szCs w:val="16"/>
              </w:rPr>
              <w:t>водоиспользованием</w:t>
            </w:r>
            <w:proofErr w:type="spellEnd"/>
            <w:r>
              <w:rPr>
                <w:sz w:val="22"/>
                <w:szCs w:val="16"/>
              </w:rPr>
              <w:t xml:space="preserve"> из уличных водоразборных колонок</w:t>
            </w:r>
          </w:p>
        </w:tc>
        <w:tc>
          <w:tcPr>
            <w:tcW w:w="2605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0,9</w:t>
            </w:r>
          </w:p>
        </w:tc>
        <w:tc>
          <w:tcPr>
            <w:tcW w:w="2606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0,81</w:t>
            </w:r>
          </w:p>
        </w:tc>
      </w:tr>
      <w:tr w:rsidR="009919E3" w:rsidRPr="00010595" w:rsidTr="00707887">
        <w:tc>
          <w:tcPr>
            <w:tcW w:w="534" w:type="dxa"/>
          </w:tcPr>
          <w:p w:rsidR="009919E3" w:rsidRPr="00010595" w:rsidRDefault="009919E3" w:rsidP="00707887">
            <w:pPr>
              <w:spacing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</w:t>
            </w:r>
          </w:p>
        </w:tc>
        <w:tc>
          <w:tcPr>
            <w:tcW w:w="4676" w:type="dxa"/>
          </w:tcPr>
          <w:p w:rsidR="009919E3" w:rsidRPr="00010595" w:rsidRDefault="009919E3" w:rsidP="00707887">
            <w:pPr>
              <w:spacing w:line="360" w:lineRule="auto"/>
              <w:jc w:val="both"/>
              <w:rPr>
                <w:sz w:val="22"/>
                <w:szCs w:val="16"/>
              </w:rPr>
            </w:pPr>
            <w:proofErr w:type="gramStart"/>
            <w:r>
              <w:rPr>
                <w:sz w:val="22"/>
                <w:szCs w:val="16"/>
              </w:rPr>
              <w:t>Оборудованные внутренним водопроводом без канализации</w:t>
            </w:r>
            <w:proofErr w:type="gramEnd"/>
          </w:p>
        </w:tc>
        <w:tc>
          <w:tcPr>
            <w:tcW w:w="2605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1,5</w:t>
            </w:r>
          </w:p>
        </w:tc>
        <w:tc>
          <w:tcPr>
            <w:tcW w:w="2606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1,35</w:t>
            </w:r>
          </w:p>
        </w:tc>
      </w:tr>
      <w:tr w:rsidR="009919E3" w:rsidRPr="00010595" w:rsidTr="00707887">
        <w:tc>
          <w:tcPr>
            <w:tcW w:w="534" w:type="dxa"/>
          </w:tcPr>
          <w:p w:rsidR="009919E3" w:rsidRPr="00010595" w:rsidRDefault="009919E3" w:rsidP="00707887">
            <w:pPr>
              <w:spacing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</w:t>
            </w:r>
          </w:p>
        </w:tc>
        <w:tc>
          <w:tcPr>
            <w:tcW w:w="4676" w:type="dxa"/>
          </w:tcPr>
          <w:p w:rsidR="009919E3" w:rsidRPr="00010595" w:rsidRDefault="009919E3" w:rsidP="00707887">
            <w:pPr>
              <w:spacing w:line="360" w:lineRule="auto"/>
              <w:jc w:val="both"/>
              <w:rPr>
                <w:sz w:val="22"/>
                <w:szCs w:val="16"/>
              </w:rPr>
            </w:pPr>
            <w:proofErr w:type="gramStart"/>
            <w:r>
              <w:rPr>
                <w:sz w:val="22"/>
                <w:szCs w:val="16"/>
              </w:rPr>
              <w:t>Оборудованные</w:t>
            </w:r>
            <w:proofErr w:type="gramEnd"/>
            <w:r>
              <w:rPr>
                <w:sz w:val="22"/>
                <w:szCs w:val="16"/>
              </w:rPr>
              <w:t xml:space="preserve"> водопроводом и канализацией без водонагревателя</w:t>
            </w:r>
          </w:p>
        </w:tc>
        <w:tc>
          <w:tcPr>
            <w:tcW w:w="2605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4,5</w:t>
            </w:r>
          </w:p>
        </w:tc>
        <w:tc>
          <w:tcPr>
            <w:tcW w:w="2606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4,05</w:t>
            </w:r>
          </w:p>
        </w:tc>
      </w:tr>
      <w:tr w:rsidR="009919E3" w:rsidRPr="00010595" w:rsidTr="00707887">
        <w:tc>
          <w:tcPr>
            <w:tcW w:w="534" w:type="dxa"/>
          </w:tcPr>
          <w:p w:rsidR="009919E3" w:rsidRDefault="009919E3" w:rsidP="00707887">
            <w:pPr>
              <w:spacing w:line="360" w:lineRule="auto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</w:t>
            </w:r>
          </w:p>
        </w:tc>
        <w:tc>
          <w:tcPr>
            <w:tcW w:w="4676" w:type="dxa"/>
          </w:tcPr>
          <w:p w:rsidR="009919E3" w:rsidRDefault="009919E3" w:rsidP="00707887">
            <w:pPr>
              <w:spacing w:line="360" w:lineRule="auto"/>
              <w:jc w:val="both"/>
              <w:rPr>
                <w:sz w:val="22"/>
                <w:szCs w:val="16"/>
              </w:rPr>
            </w:pPr>
            <w:proofErr w:type="gramStart"/>
            <w:r>
              <w:rPr>
                <w:sz w:val="22"/>
                <w:szCs w:val="16"/>
              </w:rPr>
              <w:t>Оборудованные</w:t>
            </w:r>
            <w:proofErr w:type="gramEnd"/>
            <w:r>
              <w:rPr>
                <w:sz w:val="22"/>
                <w:szCs w:val="16"/>
              </w:rPr>
              <w:t xml:space="preserve"> водопроводом, канализацией, водонагревателями</w:t>
            </w:r>
          </w:p>
        </w:tc>
        <w:tc>
          <w:tcPr>
            <w:tcW w:w="2605" w:type="dxa"/>
          </w:tcPr>
          <w:p w:rsidR="009919E3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6,0</w:t>
            </w:r>
          </w:p>
        </w:tc>
        <w:tc>
          <w:tcPr>
            <w:tcW w:w="2606" w:type="dxa"/>
          </w:tcPr>
          <w:p w:rsidR="009919E3" w:rsidRPr="00010595" w:rsidRDefault="009919E3" w:rsidP="00707887">
            <w:pPr>
              <w:spacing w:line="360" w:lineRule="auto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5,4</w:t>
            </w:r>
          </w:p>
        </w:tc>
      </w:tr>
    </w:tbl>
    <w:p w:rsidR="009919E3" w:rsidRDefault="009919E3" w:rsidP="009919E3">
      <w:pPr>
        <w:spacing w:line="360" w:lineRule="auto"/>
        <w:jc w:val="both"/>
        <w:rPr>
          <w:sz w:val="22"/>
          <w:szCs w:val="16"/>
        </w:rPr>
      </w:pPr>
    </w:p>
    <w:p w:rsidR="009919E3" w:rsidRDefault="009919E3" w:rsidP="009919E3">
      <w:pPr>
        <w:spacing w:line="360" w:lineRule="auto"/>
        <w:jc w:val="both"/>
        <w:rPr>
          <w:sz w:val="22"/>
          <w:szCs w:val="16"/>
        </w:rPr>
      </w:pPr>
    </w:p>
    <w:p w:rsidR="00BF1C7E" w:rsidRDefault="00BF1C7E"/>
    <w:sectPr w:rsidR="00BF1C7E" w:rsidSect="00BF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E3"/>
    <w:rsid w:val="009919E3"/>
    <w:rsid w:val="00B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2015-02-26T11:01:00Z</dcterms:created>
  <dcterms:modified xsi:type="dcterms:W3CDTF">2015-02-26T11:01:00Z</dcterms:modified>
</cp:coreProperties>
</file>