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F7E" w:rsidRP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F7E">
        <w:rPr>
          <w:rFonts w:ascii="Times New Roman" w:hAnsi="Times New Roman" w:cs="Times New Roman"/>
          <w:sz w:val="24"/>
          <w:szCs w:val="24"/>
        </w:rPr>
        <w:t>СВОИХ НЕ БРОСАЕМ</w:t>
      </w:r>
    </w:p>
    <w:p w:rsidR="00E950A2" w:rsidRPr="00243AC7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AC7">
        <w:rPr>
          <w:rFonts w:ascii="Times New Roman" w:hAnsi="Times New Roman" w:cs="Times New Roman"/>
          <w:sz w:val="28"/>
          <w:szCs w:val="28"/>
        </w:rPr>
        <w:t>Может быть, мы маленькие люди</w:t>
      </w:r>
    </w:p>
    <w:p w:rsid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4130" cy="1916751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61" cy="19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E" w:rsidRPr="00CB3F7E" w:rsidRDefault="00CB3F7E" w:rsidP="00243AC7">
      <w:pPr>
        <w:pStyle w:val="a5"/>
        <w:spacing w:line="290" w:lineRule="atLeast"/>
        <w:ind w:firstLine="0"/>
        <w:rPr>
          <w:rFonts w:ascii="Times New Roman" w:hAnsi="Times New Roman" w:cs="Times New Roman"/>
          <w:color w:val="auto"/>
          <w:sz w:val="22"/>
          <w:szCs w:val="22"/>
        </w:rPr>
      </w:pPr>
      <w:r w:rsidRPr="00CB3F7E">
        <w:rPr>
          <w:rFonts w:ascii="Times New Roman" w:hAnsi="Times New Roman" w:cs="Times New Roman"/>
          <w:color w:val="auto"/>
          <w:sz w:val="22"/>
          <w:szCs w:val="22"/>
        </w:rPr>
        <w:t xml:space="preserve">135 маскировочных сетей изготовлено волонтёрами </w:t>
      </w:r>
    </w:p>
    <w:p w:rsid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 w:rsidRPr="00CB3F7E">
        <w:rPr>
          <w:rFonts w:ascii="Times New Roman" w:hAnsi="Times New Roman" w:cs="Times New Roman"/>
        </w:rPr>
        <w:t xml:space="preserve">«серебряного» возраста из села Старое </w:t>
      </w:r>
      <w:proofErr w:type="spellStart"/>
      <w:r w:rsidRPr="00CB3F7E">
        <w:rPr>
          <w:rFonts w:ascii="Times New Roman" w:hAnsi="Times New Roman" w:cs="Times New Roman"/>
        </w:rPr>
        <w:t>Эштебенькино</w:t>
      </w:r>
      <w:proofErr w:type="spellEnd"/>
    </w:p>
    <w:p w:rsid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</w:p>
    <w:p w:rsidR="00CB3F7E" w:rsidRPr="00243AC7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AC7">
        <w:rPr>
          <w:rFonts w:ascii="Times New Roman" w:hAnsi="Times New Roman" w:cs="Times New Roman"/>
          <w:sz w:val="28"/>
          <w:szCs w:val="28"/>
        </w:rPr>
        <w:t xml:space="preserve">Как жители </w:t>
      </w:r>
      <w:proofErr w:type="spellStart"/>
      <w:r w:rsidRPr="00243AC7">
        <w:rPr>
          <w:rFonts w:ascii="Times New Roman" w:hAnsi="Times New Roman" w:cs="Times New Roman"/>
          <w:sz w:val="28"/>
          <w:szCs w:val="28"/>
        </w:rPr>
        <w:t>Челно-Вершинского</w:t>
      </w:r>
      <w:proofErr w:type="spellEnd"/>
      <w:r w:rsidRPr="00243AC7">
        <w:rPr>
          <w:rFonts w:ascii="Times New Roman" w:hAnsi="Times New Roman" w:cs="Times New Roman"/>
          <w:sz w:val="28"/>
          <w:szCs w:val="28"/>
        </w:rPr>
        <w:t xml:space="preserve"> района бойцам СВО помогают</w:t>
      </w:r>
    </w:p>
    <w:p w:rsid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1052" cy="161544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85" cy="16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721" cy="2209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8721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E" w:rsidRP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F7E">
        <w:rPr>
          <w:rFonts w:ascii="Times New Roman" w:hAnsi="Times New Roman" w:cs="Times New Roman"/>
          <w:sz w:val="24"/>
          <w:szCs w:val="24"/>
        </w:rPr>
        <w:t xml:space="preserve">ПСК «Марс». Сергей Мартышкин и его </w:t>
      </w:r>
    </w:p>
    <w:p w:rsidR="00CB3F7E" w:rsidRP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F7E">
        <w:rPr>
          <w:rFonts w:ascii="Times New Roman" w:hAnsi="Times New Roman" w:cs="Times New Roman"/>
          <w:sz w:val="24"/>
          <w:szCs w:val="24"/>
        </w:rPr>
        <w:t>коллектив изготавливают сапёрные кошки</w:t>
      </w:r>
    </w:p>
    <w:p w:rsidR="00CB3F7E" w:rsidRP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F7E">
        <w:rPr>
          <w:rFonts w:ascii="Times New Roman" w:hAnsi="Times New Roman" w:cs="Times New Roman"/>
          <w:sz w:val="24"/>
          <w:szCs w:val="24"/>
        </w:rPr>
        <w:t xml:space="preserve">Волонтёры «серебряного» возраста </w:t>
      </w:r>
    </w:p>
    <w:p w:rsidR="00CB3F7E" w:rsidRP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F7E">
        <w:rPr>
          <w:rFonts w:ascii="Times New Roman" w:hAnsi="Times New Roman" w:cs="Times New Roman"/>
          <w:sz w:val="24"/>
          <w:szCs w:val="24"/>
        </w:rPr>
        <w:t xml:space="preserve">«Непоседы» из </w:t>
      </w:r>
      <w:proofErr w:type="spellStart"/>
      <w:r w:rsidRPr="00CB3F7E">
        <w:rPr>
          <w:rFonts w:ascii="Times New Roman" w:hAnsi="Times New Roman" w:cs="Times New Roman"/>
          <w:sz w:val="24"/>
          <w:szCs w:val="24"/>
        </w:rPr>
        <w:t>Челно-Вершин</w:t>
      </w:r>
      <w:proofErr w:type="spellEnd"/>
      <w:r w:rsidRPr="00CB3F7E">
        <w:rPr>
          <w:rFonts w:ascii="Times New Roman" w:hAnsi="Times New Roman" w:cs="Times New Roman"/>
          <w:sz w:val="24"/>
          <w:szCs w:val="24"/>
        </w:rPr>
        <w:t xml:space="preserve"> передали </w:t>
      </w:r>
    </w:p>
    <w:p w:rsid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F7E">
        <w:rPr>
          <w:rFonts w:ascii="Times New Roman" w:hAnsi="Times New Roman" w:cs="Times New Roman"/>
          <w:sz w:val="24"/>
          <w:szCs w:val="24"/>
        </w:rPr>
        <w:t>бойцам армейский душ (сухой)</w:t>
      </w:r>
    </w:p>
    <w:p w:rsid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85824" cy="1409700"/>
            <wp:effectExtent l="19050" t="0" r="126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86" cy="141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E" w:rsidRP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F7E">
        <w:rPr>
          <w:rFonts w:ascii="Times New Roman" w:hAnsi="Times New Roman" w:cs="Times New Roman"/>
          <w:sz w:val="24"/>
          <w:szCs w:val="24"/>
        </w:rPr>
        <w:t xml:space="preserve">Мать и дочь Елена Савельева </w:t>
      </w:r>
    </w:p>
    <w:p w:rsidR="00CB3F7E" w:rsidRDefault="00CB3F7E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3F7E">
        <w:rPr>
          <w:rFonts w:ascii="Times New Roman" w:hAnsi="Times New Roman" w:cs="Times New Roman"/>
          <w:sz w:val="24"/>
          <w:szCs w:val="24"/>
        </w:rPr>
        <w:t xml:space="preserve">и Галина </w:t>
      </w:r>
      <w:proofErr w:type="spellStart"/>
      <w:r w:rsidRPr="00CB3F7E">
        <w:rPr>
          <w:rFonts w:ascii="Times New Roman" w:hAnsi="Times New Roman" w:cs="Times New Roman"/>
          <w:sz w:val="24"/>
          <w:szCs w:val="24"/>
        </w:rPr>
        <w:t>Кубасова</w:t>
      </w:r>
      <w:proofErr w:type="spellEnd"/>
      <w:r w:rsidRPr="00CB3F7E">
        <w:rPr>
          <w:rFonts w:ascii="Times New Roman" w:hAnsi="Times New Roman" w:cs="Times New Roman"/>
          <w:sz w:val="24"/>
          <w:szCs w:val="24"/>
        </w:rPr>
        <w:t xml:space="preserve"> шьют для бойцов майки</w:t>
      </w:r>
    </w:p>
    <w:p w:rsid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Сельчане активно помогают военнослужащим с самого начала спецоперации. Предприятия, организации, школы, общественники, КФХ, депутаты – все дружно отправляют бойцам гуманитарный груз.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Продукты, средства личной гигиены, маскировочные сети, окопные свечи, письма и детские рисунки, газовые баллончики и горелки, одежду отвозит участникам СВО Валентин Карпов. «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Челновершинцы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 xml:space="preserve"> вместе с главой района В.А. 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Князькиным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 xml:space="preserve"> делают всё, чтобы ребята чувствовали заботу!» – комментирует В.А. Карпов.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 xml:space="preserve">– В районе есть известные «серебряные» волонтёры. По-прежнему отмечаю активность жителей из села Челно-Вершины «Непоседы» и из Старого 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Эштебенькина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 xml:space="preserve">В марте гуманитарная помощь пришла от сотрудников магазина «Фабрика качества» (продукты), жителей села 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Краснояриха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Воскресенка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 xml:space="preserve"> (мёд), Пётр Савельев передал бойцам газовые баллончики и горелки, Р.А. Хакимов и магазин «Фазенда» направили в зону СВО масло и цепь для бензопилы, жители села Чувашское 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Урметьево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 xml:space="preserve"> собрали финансовую помощь на покупку генератора, сотрудники отдела социального обслуживания населения </w:t>
      </w:r>
      <w:proofErr w:type="gramStart"/>
      <w:r w:rsidRPr="00243AC7">
        <w:rPr>
          <w:rFonts w:ascii="Times New Roman" w:hAnsi="Times New Roman" w:cs="Times New Roman"/>
          <w:sz w:val="24"/>
          <w:szCs w:val="24"/>
        </w:rPr>
        <w:t>села</w:t>
      </w:r>
      <w:proofErr w:type="gramEnd"/>
      <w:r w:rsidRPr="00243AC7">
        <w:rPr>
          <w:rFonts w:ascii="Times New Roman" w:hAnsi="Times New Roman" w:cs="Times New Roman"/>
          <w:sz w:val="24"/>
          <w:szCs w:val="24"/>
        </w:rPr>
        <w:t xml:space="preserve"> Челно-Вершины отправили для ребят спальные мешки и бензопилу. И этот список можно продолжать. Такой тыл продвигает нас к Победе. А Победа точно будет за нами!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 xml:space="preserve">Со страниц старейшего печатного издания районной газеты «Авангард» с настроением патриотизма наш коллектив продолжает рассказывать о гуманитарной помощи, оказываемой бойцам СВО 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челновершинцами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>.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Готовя материал, познакомилась с замечательными людьми. Горжусь простыми сельскими жителями, их умением дарить тепло и заботу... Велика и проста их мудрость жизни, которая, несмотря на новое время, не уменьшает их душевной щедрости, способности отдавать самое сокровенное, на чём, собственно говоря, всегда держалась и держится Русь святая!</w:t>
      </w:r>
    </w:p>
    <w:p w:rsid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Друзья, читайте на страницах газеты материалы о себе, о вашей помощи бойцам СВО. «Авангард» держит информационный фронт.</w:t>
      </w:r>
    </w:p>
    <w:p w:rsid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3AC7">
        <w:rPr>
          <w:rFonts w:ascii="Times New Roman" w:hAnsi="Times New Roman" w:cs="Times New Roman"/>
          <w:sz w:val="28"/>
          <w:szCs w:val="28"/>
        </w:rPr>
        <w:lastRenderedPageBreak/>
        <w:t>Про волонтёров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Может быть, мы – маленькие люди,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И всей правды никогда нам не узнать,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Может быть, нас никогда не будут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Орденами «Тыл надёжный» награждать,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Может быть, никто и не узнает,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Как мы тут сражались день за днём,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Чтоб найти, купить, потом отправить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3AC7">
        <w:rPr>
          <w:rFonts w:ascii="Times New Roman" w:hAnsi="Times New Roman" w:cs="Times New Roman"/>
          <w:sz w:val="24"/>
          <w:szCs w:val="24"/>
        </w:rPr>
        <w:t>Пнв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 xml:space="preserve">, прицелы, 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антидрон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>...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Может быть, никто и не оценит,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Может быть, и не поймёт потом,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Почему плели мы ночью сети,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Позабыв про отдых, дом и сон.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Может, кто-то даже рассмеётся,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Скажет: «</w:t>
      </w:r>
      <w:proofErr w:type="gramStart"/>
      <w:r w:rsidRPr="00243AC7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243AC7">
        <w:rPr>
          <w:rFonts w:ascii="Times New Roman" w:hAnsi="Times New Roman" w:cs="Times New Roman"/>
          <w:sz w:val="24"/>
          <w:szCs w:val="24"/>
        </w:rPr>
        <w:t xml:space="preserve"> какие 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дураки</w:t>
      </w:r>
      <w:proofErr w:type="spellEnd"/>
      <w:r w:rsidRPr="00243AC7">
        <w:rPr>
          <w:rFonts w:ascii="Times New Roman" w:hAnsi="Times New Roman" w:cs="Times New Roman"/>
          <w:sz w:val="24"/>
          <w:szCs w:val="24"/>
        </w:rPr>
        <w:t>!»,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Что-то бегают все время, суетятся,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Отдают последние гроши.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Может, будут яростно пытаться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Нам глаза открыть и объяснить,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Что не надо сильно так стараться,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Не у нас ведь дом в огне горит,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Не у нас ведь сиротеют дети,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Не у нас ведь гибнут сыновья,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Не у нас воронками от взрывов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Вся изранена, истерзана земля,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Не у нас случаются прилёты,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Не у нас минируют поля,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Не у нас взрываются ракеты,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И, вообще, не наша там война.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Знаете, плевать на эту правду,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На признание, награды, ордена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И на злобные слова людские,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Что не знают наши имена...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Молча, стиснув зубы, снова встанем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За мальчишек каменной стеной,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Может быть, мы – маленькие люди,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Но народ великий и большой!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Знаем: кроме нас никто не встанет,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Правда есть, у нас она одна: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>Лишь бы наши выжили мальчишки,</w:t>
      </w:r>
    </w:p>
    <w:p w:rsidR="00243AC7" w:rsidRP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 xml:space="preserve">Нам </w:t>
      </w:r>
      <w:proofErr w:type="gramStart"/>
      <w:r w:rsidRPr="00243AC7">
        <w:rPr>
          <w:rFonts w:ascii="Times New Roman" w:hAnsi="Times New Roman" w:cs="Times New Roman"/>
          <w:sz w:val="24"/>
          <w:szCs w:val="24"/>
        </w:rPr>
        <w:t>другая</w:t>
      </w:r>
      <w:proofErr w:type="gramEnd"/>
      <w:r w:rsidRPr="00243AC7">
        <w:rPr>
          <w:rFonts w:ascii="Times New Roman" w:hAnsi="Times New Roman" w:cs="Times New Roman"/>
          <w:sz w:val="24"/>
          <w:szCs w:val="24"/>
        </w:rPr>
        <w:t xml:space="preserve"> правда не нужна.</w:t>
      </w:r>
    </w:p>
    <w:p w:rsidR="00243AC7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3AC7">
        <w:rPr>
          <w:rFonts w:ascii="Times New Roman" w:hAnsi="Times New Roman" w:cs="Times New Roman"/>
          <w:sz w:val="24"/>
          <w:szCs w:val="24"/>
        </w:rPr>
        <w:t xml:space="preserve">Татьяна </w:t>
      </w:r>
      <w:proofErr w:type="spellStart"/>
      <w:r w:rsidRPr="00243AC7">
        <w:rPr>
          <w:rFonts w:ascii="Times New Roman" w:hAnsi="Times New Roman" w:cs="Times New Roman"/>
          <w:sz w:val="24"/>
          <w:szCs w:val="24"/>
        </w:rPr>
        <w:t>Жуйкова</w:t>
      </w:r>
      <w:proofErr w:type="spellEnd"/>
    </w:p>
    <w:p w:rsidR="00243AC7" w:rsidRPr="00CB3F7E" w:rsidRDefault="00243AC7" w:rsidP="00243AC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243AC7" w:rsidRPr="00CB3F7E" w:rsidSect="00CB3F7E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F7E"/>
    <w:rsid w:val="00243AC7"/>
    <w:rsid w:val="00BB67AD"/>
    <w:rsid w:val="00CB3F7E"/>
    <w:rsid w:val="00E95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7E"/>
    <w:rPr>
      <w:rFonts w:ascii="Tahoma" w:hAnsi="Tahoma" w:cs="Tahoma"/>
      <w:sz w:val="16"/>
      <w:szCs w:val="16"/>
    </w:rPr>
  </w:style>
  <w:style w:type="paragraph" w:customStyle="1" w:styleId="a5">
    <w:name w:val="Мой"/>
    <w:rsid w:val="00CB3F7E"/>
    <w:pPr>
      <w:autoSpaceDE w:val="0"/>
      <w:autoSpaceDN w:val="0"/>
      <w:adjustRightInd w:val="0"/>
      <w:spacing w:after="0" w:line="210" w:lineRule="atLeast"/>
      <w:ind w:firstLine="227"/>
      <w:jc w:val="both"/>
    </w:pPr>
    <w:rPr>
      <w:rFonts w:ascii="Arial" w:hAnsi="Arial" w:cs="Arial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2024-04-01T10:40:00Z</dcterms:created>
  <dcterms:modified xsi:type="dcterms:W3CDTF">2024-04-01T10:57:00Z</dcterms:modified>
</cp:coreProperties>
</file>