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226B815B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143A4A9C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DC4A40">
        <w:rPr>
          <w:rFonts w:ascii="Times New Roman" w:hAnsi="Times New Roman"/>
          <w:b/>
        </w:rPr>
        <w:t>Сиделькино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475F84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1633B835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</w:t>
      </w:r>
      <w:r w:rsidR="008F4D81">
        <w:rPr>
          <w:rFonts w:ascii="Times New Roman" w:hAnsi="Times New Roman"/>
          <w:b/>
        </w:rPr>
        <w:t xml:space="preserve">     </w:t>
      </w:r>
      <w:r w:rsidR="00206580">
        <w:rPr>
          <w:rFonts w:ascii="Times New Roman" w:hAnsi="Times New Roman"/>
          <w:b/>
        </w:rPr>
        <w:t xml:space="preserve"> </w:t>
      </w:r>
      <w:r w:rsidR="00475F84">
        <w:rPr>
          <w:rFonts w:ascii="Times New Roman" w:hAnsi="Times New Roman"/>
          <w:b/>
        </w:rPr>
        <w:t>16</w:t>
      </w:r>
      <w:r w:rsidR="00DC4A40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  <w:b/>
        </w:rPr>
        <w:t xml:space="preserve"> </w:t>
      </w:r>
      <w:r w:rsidR="00475F84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74A8492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DC4A40">
        <w:rPr>
          <w:rFonts w:ascii="Times New Roman" w:hAnsi="Times New Roman"/>
          <w:spacing w:val="1"/>
        </w:rPr>
        <w:t>107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314C51DD" w14:textId="1458A08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DC4A4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 </w:t>
      </w:r>
    </w:p>
    <w:p w14:paraId="57ED6965" w14:textId="35962A5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9F126ED" w14:textId="29A63DA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36F26C4" w14:textId="5C3C6B1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05E9536D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DC4A40">
        <w:rPr>
          <w:rFonts w:ascii="Times New Roman" w:hAnsi="Times New Roman"/>
        </w:rPr>
        <w:t xml:space="preserve">Михаил Николаевич </w:t>
      </w:r>
      <w:proofErr w:type="spellStart"/>
      <w:r w:rsidR="00DC4A40">
        <w:rPr>
          <w:rFonts w:ascii="Times New Roman" w:hAnsi="Times New Roman"/>
        </w:rPr>
        <w:t>Турлачев</w:t>
      </w:r>
      <w:proofErr w:type="spellEnd"/>
      <w:r>
        <w:rPr>
          <w:rFonts w:ascii="Times New Roman" w:hAnsi="Times New Roman"/>
        </w:rPr>
        <w:t>;</w:t>
      </w:r>
    </w:p>
    <w:p w14:paraId="14EAF94D" w14:textId="6415E1EA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 xml:space="preserve">специалист </w:t>
      </w:r>
      <w:r w:rsidR="009062FB">
        <w:rPr>
          <w:rFonts w:ascii="Times New Roman" w:hAnsi="Times New Roman"/>
        </w:rPr>
        <w:t>1</w:t>
      </w:r>
      <w:r w:rsidR="00E816E1">
        <w:rPr>
          <w:rFonts w:ascii="Times New Roman" w:hAnsi="Times New Roman"/>
        </w:rPr>
        <w:t xml:space="preserve"> категории</w:t>
      </w:r>
      <w:r w:rsidR="00994BA7">
        <w:rPr>
          <w:rFonts w:ascii="Times New Roman" w:hAnsi="Times New Roman"/>
        </w:rPr>
        <w:t>-</w:t>
      </w:r>
      <w:r w:rsidR="00DC4A40">
        <w:rPr>
          <w:rFonts w:ascii="Times New Roman" w:hAnsi="Times New Roman"/>
        </w:rPr>
        <w:t xml:space="preserve">Татьяна Ивановна </w:t>
      </w:r>
      <w:proofErr w:type="spellStart"/>
      <w:r w:rsidR="00DC4A40">
        <w:rPr>
          <w:rFonts w:ascii="Times New Roman" w:hAnsi="Times New Roman"/>
        </w:rPr>
        <w:t>Шаларова</w:t>
      </w:r>
      <w:proofErr w:type="spellEnd"/>
      <w:r>
        <w:rPr>
          <w:rFonts w:ascii="Times New Roman" w:hAnsi="Times New Roman"/>
        </w:rPr>
        <w:t>.</w:t>
      </w:r>
    </w:p>
    <w:p w14:paraId="156AB12D" w14:textId="67FDDD65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DC4A40">
        <w:rPr>
          <w:rFonts w:ascii="Times New Roman" w:hAnsi="Times New Roman"/>
        </w:rPr>
        <w:t>2</w:t>
      </w:r>
      <w:r w:rsidR="00292E06">
        <w:rPr>
          <w:rFonts w:ascii="Times New Roman" w:hAnsi="Times New Roman"/>
        </w:rPr>
        <w:t>8</w:t>
      </w:r>
      <w:r w:rsidR="00DC4A4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475F8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391152C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DC4A40">
        <w:rPr>
          <w:rFonts w:ascii="Times New Roman" w:hAnsi="Times New Roman"/>
          <w:spacing w:val="1"/>
        </w:rPr>
        <w:t>Сиделькино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DC4A40">
        <w:rPr>
          <w:rFonts w:ascii="Times New Roman" w:hAnsi="Times New Roman"/>
        </w:rPr>
        <w:t xml:space="preserve">формы </w:t>
      </w:r>
      <w:r w:rsidR="00DC4A4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15F7CCFD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475F84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CADB847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proofErr w:type="spellStart"/>
      <w:r w:rsidR="00DC4A40">
        <w:rPr>
          <w:rFonts w:ascii="Times New Roman" w:hAnsi="Times New Roman"/>
          <w:spacing w:val="1"/>
          <w:sz w:val="22"/>
        </w:rPr>
        <w:t>Турачевым</w:t>
      </w:r>
      <w:proofErr w:type="spellEnd"/>
      <w:r w:rsidR="00DC4A40">
        <w:rPr>
          <w:rFonts w:ascii="Times New Roman" w:hAnsi="Times New Roman"/>
          <w:spacing w:val="1"/>
          <w:sz w:val="22"/>
        </w:rPr>
        <w:t xml:space="preserve"> М.Н.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062FB">
        <w:rPr>
          <w:rFonts w:ascii="Times New Roman" w:hAnsi="Times New Roman"/>
          <w:spacing w:val="1"/>
          <w:sz w:val="22"/>
        </w:rPr>
        <w:t>1</w:t>
      </w:r>
      <w:r w:rsidR="009C4722">
        <w:rPr>
          <w:rFonts w:ascii="Times New Roman" w:hAnsi="Times New Roman"/>
          <w:spacing w:val="1"/>
          <w:sz w:val="22"/>
        </w:rPr>
        <w:t xml:space="preserve">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proofErr w:type="spellStart"/>
      <w:r w:rsidR="00DC4A40">
        <w:rPr>
          <w:rFonts w:ascii="Times New Roman" w:hAnsi="Times New Roman"/>
          <w:spacing w:val="1"/>
          <w:sz w:val="22"/>
        </w:rPr>
        <w:t>Шаларовой</w:t>
      </w:r>
      <w:proofErr w:type="spellEnd"/>
      <w:r w:rsidR="00DC4A40">
        <w:rPr>
          <w:rFonts w:ascii="Times New Roman" w:hAnsi="Times New Roman"/>
          <w:spacing w:val="1"/>
          <w:sz w:val="22"/>
        </w:rPr>
        <w:t xml:space="preserve"> Т.И.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59067459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475F84">
        <w:rPr>
          <w:rFonts w:ascii="Times New Roman" w:hAnsi="Times New Roman"/>
        </w:rPr>
        <w:t>29.</w:t>
      </w:r>
      <w:r>
        <w:rPr>
          <w:rFonts w:ascii="Times New Roman" w:hAnsi="Times New Roman"/>
        </w:rPr>
        <w:t>12.</w:t>
      </w:r>
      <w:r w:rsidR="00475F84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№ </w:t>
      </w:r>
      <w:r w:rsidR="00475F84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и плановый период </w:t>
      </w:r>
      <w:r w:rsidR="00475F8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и </w:t>
      </w:r>
      <w:r w:rsidR="00475F84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390C234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год».</w:t>
      </w:r>
    </w:p>
    <w:p w14:paraId="36209596" w14:textId="795AE305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DC4A4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DC4A4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398240E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DC4A4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1D374DB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475F84">
        <w:rPr>
          <w:rFonts w:ascii="Times New Roman" w:hAnsi="Times New Roman"/>
        </w:rPr>
        <w:t>668,8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475F84">
        <w:rPr>
          <w:rFonts w:ascii="Times New Roman" w:hAnsi="Times New Roman"/>
        </w:rPr>
        <w:t>458,6</w:t>
      </w:r>
      <w:r>
        <w:rPr>
          <w:rFonts w:ascii="Times New Roman" w:hAnsi="Times New Roman"/>
        </w:rPr>
        <w:t xml:space="preserve"> тыс. руб.</w:t>
      </w:r>
    </w:p>
    <w:p w14:paraId="05BF3C52" w14:textId="0E2BA66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DC4A40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475F84">
        <w:rPr>
          <w:rFonts w:ascii="Times New Roman" w:hAnsi="Times New Roman"/>
        </w:rPr>
        <w:t>458,6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39632E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DB51BD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4A09745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DB51BD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DB51BD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475F84">
        <w:rPr>
          <w:rFonts w:ascii="Times New Roman" w:hAnsi="Times New Roman"/>
        </w:rPr>
        <w:t>1</w:t>
      </w:r>
      <w:r w:rsidR="00DB51BD">
        <w:rPr>
          <w:rFonts w:ascii="Times New Roman" w:hAnsi="Times New Roman"/>
        </w:rPr>
        <w:t>9</w:t>
      </w:r>
      <w:r w:rsidR="00B275CC">
        <w:rPr>
          <w:rFonts w:ascii="Times New Roman" w:hAnsi="Times New Roman"/>
        </w:rPr>
        <w:t>.12.</w:t>
      </w:r>
      <w:r w:rsidR="00475F84">
        <w:rPr>
          <w:rFonts w:ascii="Times New Roman" w:hAnsi="Times New Roman"/>
        </w:rPr>
        <w:t>2022</w:t>
      </w:r>
      <w:r w:rsidRPr="00133504">
        <w:rPr>
          <w:rFonts w:ascii="Times New Roman" w:hAnsi="Times New Roman"/>
        </w:rPr>
        <w:t xml:space="preserve">. № </w:t>
      </w:r>
      <w:r w:rsidR="00B275CC">
        <w:rPr>
          <w:rFonts w:ascii="Times New Roman" w:hAnsi="Times New Roman"/>
        </w:rPr>
        <w:t>33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6FBEE33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5FC6086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9A4CAB">
        <w:rPr>
          <w:rFonts w:ascii="Times New Roman" w:hAnsi="Times New Roman"/>
        </w:rPr>
        <w:t>510,5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</w:t>
      </w:r>
      <w:r w:rsidR="009A4CAB">
        <w:rPr>
          <w:rFonts w:ascii="Times New Roman" w:hAnsi="Times New Roman"/>
        </w:rPr>
        <w:t>;</w:t>
      </w:r>
    </w:p>
    <w:p w14:paraId="011C934E" w14:textId="07600F1E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5981</w:t>
      </w:r>
      <w:r w:rsidR="009A4CAB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8</w:t>
      </w:r>
      <w:r w:rsidR="009E47C2">
        <w:rPr>
          <w:rFonts w:ascii="Times New Roman" w:hAnsi="Times New Roman"/>
        </w:rPr>
        <w:t xml:space="preserve"> тыс. руб., на конец года </w:t>
      </w:r>
      <w:r w:rsidR="00DB51BD">
        <w:rPr>
          <w:rFonts w:ascii="Times New Roman" w:hAnsi="Times New Roman"/>
        </w:rPr>
        <w:t>5981</w:t>
      </w:r>
      <w:r w:rsidR="009A4CAB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8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420E9C2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DB51BD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9A4CAB">
        <w:rPr>
          <w:rFonts w:ascii="Times New Roman" w:hAnsi="Times New Roman"/>
        </w:rPr>
        <w:t>5981,8</w:t>
      </w:r>
      <w:r>
        <w:rPr>
          <w:rFonts w:ascii="Times New Roman" w:hAnsi="Times New Roman"/>
        </w:rPr>
        <w:t xml:space="preserve"> тыс. руб. </w:t>
      </w:r>
    </w:p>
    <w:p w14:paraId="3593CC0A" w14:textId="26DEB076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DB51BD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FAE340C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 конец года </w:t>
      </w:r>
      <w:r w:rsidR="00DB51BD">
        <w:rPr>
          <w:rFonts w:ascii="Times New Roman" w:hAnsi="Times New Roman"/>
        </w:rPr>
        <w:t>510.5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DB51BD">
        <w:rPr>
          <w:rFonts w:ascii="Times New Roman" w:hAnsi="Times New Roman"/>
        </w:rPr>
        <w:t>67.8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67.8</w:t>
      </w:r>
      <w:r>
        <w:rPr>
          <w:rFonts w:ascii="Times New Roman" w:hAnsi="Times New Roman"/>
        </w:rPr>
        <w:t xml:space="preserve"> тыс. руб.</w:t>
      </w:r>
    </w:p>
    <w:p w14:paraId="72BF79CD" w14:textId="0CD21EE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DB51BD">
        <w:rPr>
          <w:rFonts w:ascii="Times New Roman" w:hAnsi="Times New Roman"/>
        </w:rPr>
        <w:t>6564</w:t>
      </w:r>
      <w:r w:rsidR="00067071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B51BD">
        <w:rPr>
          <w:rFonts w:ascii="Times New Roman" w:hAnsi="Times New Roman"/>
        </w:rPr>
        <w:t>6564</w:t>
      </w:r>
      <w:r w:rsidR="00067071">
        <w:rPr>
          <w:rFonts w:ascii="Times New Roman" w:hAnsi="Times New Roman"/>
        </w:rPr>
        <w:t>,</w:t>
      </w:r>
      <w:r w:rsidR="00DB51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руб.</w:t>
      </w:r>
    </w:p>
    <w:p w14:paraId="36B09241" w14:textId="5EDF2D0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DB51BD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5F6B4855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 xml:space="preserve">увеличились на </w:t>
      </w:r>
      <w:r w:rsidR="00475F84">
        <w:rPr>
          <w:rFonts w:ascii="Times New Roman" w:hAnsi="Times New Roman"/>
        </w:rPr>
        <w:t>668,8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475F84">
        <w:rPr>
          <w:rFonts w:ascii="Times New Roman" w:hAnsi="Times New Roman"/>
        </w:rPr>
        <w:t>458,6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3E662A0B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067071">
        <w:rPr>
          <w:rFonts w:ascii="Times New Roman" w:hAnsi="Times New Roman"/>
        </w:rPr>
        <w:t>429,4</w:t>
      </w:r>
      <w:r>
        <w:rPr>
          <w:rFonts w:ascii="Times New Roman" w:hAnsi="Times New Roman"/>
        </w:rPr>
        <w:t xml:space="preserve"> тыс. руб., на конец года- </w:t>
      </w:r>
      <w:r w:rsidR="00067071">
        <w:rPr>
          <w:rFonts w:ascii="Times New Roman" w:hAnsi="Times New Roman"/>
        </w:rPr>
        <w:t>1687,7</w:t>
      </w:r>
      <w:r>
        <w:rPr>
          <w:rFonts w:ascii="Times New Roman" w:hAnsi="Times New Roman"/>
        </w:rPr>
        <w:t xml:space="preserve"> тыс. руб., </w:t>
      </w:r>
    </w:p>
    <w:p w14:paraId="383D1A33" w14:textId="19C69D50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977EEF">
        <w:rPr>
          <w:rFonts w:ascii="Times New Roman" w:hAnsi="Times New Roman"/>
        </w:rPr>
        <w:t>340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475F84">
        <w:rPr>
          <w:rFonts w:ascii="Times New Roman" w:hAnsi="Times New Roman"/>
        </w:rPr>
        <w:t>769,4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</w:t>
      </w:r>
      <w:r w:rsidR="00475F84">
        <w:rPr>
          <w:rFonts w:ascii="Times New Roman" w:hAnsi="Times New Roman"/>
        </w:rPr>
        <w:t>8,0</w:t>
      </w:r>
      <w:r>
        <w:rPr>
          <w:rFonts w:ascii="Times New Roman" w:hAnsi="Times New Roman"/>
        </w:rPr>
        <w:t xml:space="preserve">деятельности </w:t>
      </w:r>
      <w:r w:rsidR="00A35D9E">
        <w:rPr>
          <w:rFonts w:ascii="Times New Roman" w:hAnsi="Times New Roman"/>
        </w:rPr>
        <w:t xml:space="preserve">составил </w:t>
      </w:r>
      <w:r w:rsidR="00475F84">
        <w:rPr>
          <w:rFonts w:ascii="Times New Roman" w:hAnsi="Times New Roman"/>
        </w:rPr>
        <w:t>2522,2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475F84">
        <w:rPr>
          <w:rFonts w:ascii="Times New Roman" w:hAnsi="Times New Roman"/>
        </w:rPr>
        <w:t>1227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75F84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475F84">
        <w:rPr>
          <w:rFonts w:ascii="Times New Roman" w:hAnsi="Times New Roman"/>
        </w:rPr>
        <w:t>1294,2</w:t>
      </w:r>
      <w:r>
        <w:rPr>
          <w:rFonts w:ascii="Times New Roman" w:hAnsi="Times New Roman"/>
        </w:rPr>
        <w:t xml:space="preserve"> тыс. руб.).</w:t>
      </w:r>
    </w:p>
    <w:p w14:paraId="1B22F923" w14:textId="5A80A2D2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475F84">
        <w:rPr>
          <w:rFonts w:ascii="Times New Roman" w:hAnsi="Times New Roman"/>
        </w:rPr>
        <w:t>9086,6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475F84">
        <w:rPr>
          <w:rFonts w:ascii="Times New Roman" w:hAnsi="Times New Roman"/>
        </w:rPr>
        <w:t>7792,3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75F84">
        <w:rPr>
          <w:rFonts w:ascii="Times New Roman" w:hAnsi="Times New Roman"/>
        </w:rPr>
        <w:t>уменьшение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475F84">
        <w:rPr>
          <w:rFonts w:ascii="Times New Roman" w:hAnsi="Times New Roman"/>
        </w:rPr>
        <w:t>1294,3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Pr="00C521E1" w:rsidRDefault="009E47C2">
      <w:pPr>
        <w:widowControl w:val="0"/>
        <w:ind w:firstLine="540"/>
        <w:jc w:val="both"/>
        <w:rPr>
          <w:rFonts w:ascii="Times New Roman" w:hAnsi="Times New Roman"/>
          <w:highlight w:val="yellow"/>
        </w:rPr>
      </w:pPr>
      <w:r w:rsidRPr="00C521E1">
        <w:rPr>
          <w:rFonts w:ascii="Times New Roman" w:hAnsi="Times New Roman"/>
          <w:b/>
          <w:highlight w:val="yellow"/>
        </w:rPr>
        <w:t>По разделу 3 Баланса «Обязательства»</w:t>
      </w:r>
      <w:r w:rsidRPr="00C521E1">
        <w:rPr>
          <w:rFonts w:ascii="Times New Roman" w:hAnsi="Times New Roman"/>
          <w:highlight w:val="yellow"/>
        </w:rPr>
        <w:t xml:space="preserve"> (пассив баланса) должны </w:t>
      </w:r>
      <w:r w:rsidR="00A35D9E" w:rsidRPr="00C521E1">
        <w:rPr>
          <w:rFonts w:ascii="Times New Roman" w:hAnsi="Times New Roman"/>
          <w:highlight w:val="yellow"/>
        </w:rPr>
        <w:t>быть учтены</w:t>
      </w:r>
      <w:r w:rsidRPr="00C521E1">
        <w:rPr>
          <w:rFonts w:ascii="Times New Roman" w:hAnsi="Times New Roman"/>
          <w:highlight w:val="yellow"/>
        </w:rPr>
        <w:t xml:space="preserve">: </w:t>
      </w:r>
    </w:p>
    <w:p w14:paraId="020911E4" w14:textId="4187AC8A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C521E1">
        <w:rPr>
          <w:rFonts w:ascii="Times New Roman" w:hAnsi="Times New Roman"/>
          <w:highlight w:val="yellow"/>
        </w:rPr>
        <w:t>расчеты с кредиторами по долговым обязательствам, кредиторская задолженность по выплатам, расчеты по платежам в бюджеты, иные расчеты</w:t>
      </w:r>
      <w:r>
        <w:rPr>
          <w:rFonts w:ascii="Times New Roman" w:hAnsi="Times New Roman"/>
        </w:rPr>
        <w:t xml:space="preserve">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0CF2F18B" w14:textId="48AAA1D7" w:rsidR="00F30F64" w:rsidRDefault="00F30F64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470 «</w:t>
      </w:r>
      <w:r>
        <w:rPr>
          <w:rFonts w:ascii="Times New Roman" w:hAnsi="Times New Roman" w:hint="eastAsia"/>
        </w:rPr>
        <w:t>К</w:t>
      </w:r>
      <w:r w:rsidRPr="00F30F64">
        <w:rPr>
          <w:rFonts w:ascii="Times New Roman" w:hAnsi="Times New Roman" w:hint="eastAsia"/>
        </w:rPr>
        <w:t>редиторская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задолженность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по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доходам</w:t>
      </w:r>
      <w:r>
        <w:rPr>
          <w:rFonts w:ascii="Times New Roman" w:hAnsi="Times New Roman"/>
        </w:rPr>
        <w:t>»</w:t>
      </w:r>
      <w:r w:rsidRPr="00F30F64">
        <w:rPr>
          <w:rFonts w:hint="eastAsia"/>
        </w:rPr>
        <w:t xml:space="preserve"> </w:t>
      </w:r>
      <w:r w:rsidRPr="00F30F64">
        <w:rPr>
          <w:rFonts w:ascii="Times New Roman" w:hAnsi="Times New Roman" w:hint="eastAsia"/>
        </w:rPr>
        <w:t>на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начало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года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составили</w:t>
      </w:r>
      <w:r w:rsidRPr="00F30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418,9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тыс</w:t>
      </w:r>
      <w:r w:rsidRPr="00F30F64">
        <w:rPr>
          <w:rFonts w:ascii="Times New Roman" w:hAnsi="Times New Roman"/>
        </w:rPr>
        <w:t xml:space="preserve">. </w:t>
      </w:r>
      <w:r w:rsidRPr="00F30F64">
        <w:rPr>
          <w:rFonts w:ascii="Times New Roman" w:hAnsi="Times New Roman" w:hint="eastAsia"/>
        </w:rPr>
        <w:t>руб</w:t>
      </w:r>
      <w:r w:rsidRPr="00F30F64">
        <w:rPr>
          <w:rFonts w:ascii="Times New Roman" w:hAnsi="Times New Roman"/>
        </w:rPr>
        <w:t xml:space="preserve">., </w:t>
      </w:r>
      <w:r w:rsidRPr="00F30F64">
        <w:rPr>
          <w:rFonts w:ascii="Times New Roman" w:hAnsi="Times New Roman" w:hint="eastAsia"/>
        </w:rPr>
        <w:t>на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конец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года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–</w:t>
      </w:r>
      <w:r w:rsidRPr="00F30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366,5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тыс</w:t>
      </w:r>
      <w:r w:rsidRPr="00F30F64">
        <w:rPr>
          <w:rFonts w:ascii="Times New Roman" w:hAnsi="Times New Roman"/>
        </w:rPr>
        <w:t xml:space="preserve">. </w:t>
      </w:r>
      <w:r w:rsidRPr="00F30F64">
        <w:rPr>
          <w:rFonts w:ascii="Times New Roman" w:hAnsi="Times New Roman" w:hint="eastAsia"/>
        </w:rPr>
        <w:t>руб</w:t>
      </w:r>
      <w:r w:rsidRPr="00F30F64">
        <w:rPr>
          <w:rFonts w:ascii="Times New Roman" w:hAnsi="Times New Roman"/>
        </w:rPr>
        <w:t>.</w:t>
      </w:r>
      <w:r w:rsidRPr="00F30F64">
        <w:rPr>
          <w:rFonts w:ascii="Times New Roman" w:hAnsi="Times New Roman" w:hint="eastAsia"/>
        </w:rPr>
        <w:t>–</w:t>
      </w:r>
      <w:r w:rsidRPr="00F30F64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у</w:t>
      </w:r>
      <w:r>
        <w:rPr>
          <w:rFonts w:ascii="Times New Roman" w:hAnsi="Times New Roman"/>
        </w:rPr>
        <w:t>меньшение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по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сравнению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с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началом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года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на</w:t>
      </w:r>
      <w:r w:rsidRPr="00F30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52,4</w:t>
      </w:r>
      <w:r w:rsidRPr="00F30F64">
        <w:rPr>
          <w:rFonts w:ascii="Times New Roman" w:hAnsi="Times New Roman"/>
        </w:rPr>
        <w:t xml:space="preserve"> </w:t>
      </w:r>
      <w:r w:rsidRPr="00F30F64">
        <w:rPr>
          <w:rFonts w:ascii="Times New Roman" w:hAnsi="Times New Roman" w:hint="eastAsia"/>
        </w:rPr>
        <w:t>тыс</w:t>
      </w:r>
      <w:r w:rsidRPr="00F30F64">
        <w:rPr>
          <w:rFonts w:ascii="Times New Roman" w:hAnsi="Times New Roman"/>
        </w:rPr>
        <w:t xml:space="preserve">. </w:t>
      </w:r>
      <w:r w:rsidRPr="00F30F64">
        <w:rPr>
          <w:rFonts w:ascii="Times New Roman" w:hAnsi="Times New Roman" w:hint="eastAsia"/>
        </w:rPr>
        <w:t>руб</w:t>
      </w:r>
      <w:r w:rsidRPr="00F30F64">
        <w:rPr>
          <w:rFonts w:ascii="Times New Roman" w:hAnsi="Times New Roman"/>
        </w:rPr>
        <w:t>.);</w:t>
      </w:r>
    </w:p>
    <w:p w14:paraId="40CF0F3B" w14:textId="796A4C45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F30F64">
        <w:rPr>
          <w:rFonts w:ascii="Times New Roman" w:hAnsi="Times New Roman"/>
        </w:rPr>
        <w:t>1827,6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F30F64">
        <w:rPr>
          <w:rFonts w:ascii="Times New Roman" w:hAnsi="Times New Roman"/>
        </w:rPr>
        <w:t>788,3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="00F30F64">
        <w:rPr>
          <w:rFonts w:ascii="Times New Roman" w:hAnsi="Times New Roman" w:hint="eastAsia"/>
        </w:rPr>
        <w:t>у</w:t>
      </w:r>
      <w:r w:rsidR="00F30F64">
        <w:rPr>
          <w:rFonts w:ascii="Times New Roman" w:hAnsi="Times New Roman"/>
        </w:rPr>
        <w:t xml:space="preserve">меньшение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F30F64">
        <w:rPr>
          <w:rFonts w:ascii="Times New Roman" w:hAnsi="Times New Roman"/>
        </w:rPr>
        <w:t>1039,3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4EE6F3D3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F30F64">
        <w:rPr>
          <w:rFonts w:ascii="Times New Roman" w:hAnsi="Times New Roman"/>
        </w:rPr>
        <w:t>92,2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F30F64">
        <w:rPr>
          <w:rFonts w:ascii="Times New Roman" w:hAnsi="Times New Roman"/>
        </w:rPr>
        <w:t>105,4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977EEF">
        <w:rPr>
          <w:rFonts w:ascii="Times New Roman" w:hAnsi="Times New Roman" w:hint="eastAsia"/>
        </w:rPr>
        <w:t>у</w:t>
      </w:r>
      <w:r w:rsidR="00977EEF">
        <w:rPr>
          <w:rFonts w:ascii="Times New Roman" w:hAnsi="Times New Roman"/>
        </w:rPr>
        <w:t>величение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F931CD" w:rsidRPr="00F931CD">
        <w:rPr>
          <w:rFonts w:ascii="Times New Roman" w:hAnsi="Times New Roman"/>
        </w:rPr>
        <w:t>13.2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320D0FA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F931CD" w:rsidRPr="00F931CD">
        <w:rPr>
          <w:rFonts w:ascii="Times New Roman" w:hAnsi="Times New Roman"/>
        </w:rPr>
        <w:t>2338</w:t>
      </w:r>
      <w:r w:rsidR="00F931CD">
        <w:rPr>
          <w:rFonts w:ascii="Times New Roman" w:hAnsi="Times New Roman"/>
        </w:rPr>
        <w:t>,</w:t>
      </w:r>
      <w:r w:rsidR="00F931CD" w:rsidRPr="00F931C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F931CD">
        <w:rPr>
          <w:rFonts w:ascii="Times New Roman" w:hAnsi="Times New Roman"/>
        </w:rPr>
        <w:t>1260,1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208158C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570 «Финансовый результат экономического субъекта», по гр. 3 отражена сумма </w:t>
      </w:r>
      <w:r w:rsidR="00F931CD">
        <w:rPr>
          <w:rFonts w:ascii="Times New Roman" w:hAnsi="Times New Roman"/>
        </w:rPr>
        <w:t>6079,1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F931CD">
        <w:rPr>
          <w:rFonts w:ascii="Times New Roman" w:hAnsi="Times New Roman"/>
        </w:rPr>
        <w:t>6073,7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F931CD">
        <w:rPr>
          <w:rFonts w:ascii="Times New Roman" w:hAnsi="Times New Roman"/>
        </w:rPr>
        <w:t>5,4</w:t>
      </w:r>
      <w:r>
        <w:rPr>
          <w:rFonts w:ascii="Times New Roman" w:hAnsi="Times New Roman"/>
        </w:rPr>
        <w:t xml:space="preserve"> тыс. руб.)</w:t>
      </w:r>
    </w:p>
    <w:p w14:paraId="7B7B5BFE" w14:textId="14683A0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F931CD" w:rsidRPr="00F931CD">
        <w:rPr>
          <w:rFonts w:ascii="Times New Roman" w:hAnsi="Times New Roman"/>
        </w:rPr>
        <w:t>668,</w:t>
      </w:r>
      <w:r w:rsidR="00F931CD" w:rsidRPr="00F931CD">
        <w:rPr>
          <w:rFonts w:ascii="Times New Roman" w:hAnsi="Times New Roman"/>
        </w:rPr>
        <w:t xml:space="preserve">8 </w:t>
      </w:r>
      <w:r w:rsidR="00F931CD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bookmarkStart w:id="1" w:name="_Hlk129695406"/>
      <w:r w:rsidR="00F931CD">
        <w:rPr>
          <w:rFonts w:ascii="Times New Roman" w:hAnsi="Times New Roman"/>
        </w:rPr>
        <w:t>458,6</w:t>
      </w:r>
      <w:r w:rsidR="00C22CD2"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F931C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F931CD">
        <w:rPr>
          <w:rFonts w:ascii="Times New Roman" w:hAnsi="Times New Roman"/>
        </w:rPr>
        <w:t>210,2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464DA47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F931CD">
        <w:rPr>
          <w:rFonts w:ascii="Times New Roman" w:hAnsi="Times New Roman"/>
        </w:rPr>
        <w:t>6747,8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F931CD">
        <w:rPr>
          <w:rFonts w:ascii="Times New Roman" w:hAnsi="Times New Roman"/>
        </w:rPr>
        <w:t>6532,3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931CD">
        <w:rPr>
          <w:rFonts w:ascii="Times New Roman" w:hAnsi="Times New Roman"/>
        </w:rPr>
        <w:t>уменьшение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F931CD">
        <w:rPr>
          <w:rFonts w:ascii="Times New Roman" w:hAnsi="Times New Roman"/>
        </w:rPr>
        <w:t>215,5</w:t>
      </w:r>
      <w:r>
        <w:rPr>
          <w:rFonts w:ascii="Times New Roman" w:hAnsi="Times New Roman"/>
        </w:rPr>
        <w:t xml:space="preserve"> тыс. руб.).</w:t>
      </w:r>
    </w:p>
    <w:p w14:paraId="79499D57" w14:textId="67B3E29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F931CD">
        <w:rPr>
          <w:rFonts w:ascii="Times New Roman" w:hAnsi="Times New Roman"/>
        </w:rPr>
        <w:t>9086,6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F931CD">
        <w:rPr>
          <w:rFonts w:ascii="Times New Roman" w:hAnsi="Times New Roman"/>
        </w:rPr>
        <w:t>7792,3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CDA09C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977EEF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977EEF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09742CD5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F931CD">
        <w:rPr>
          <w:rFonts w:ascii="Times New Roman" w:hAnsi="Times New Roman"/>
        </w:rPr>
        <w:t>5 532,5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52CC7A14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F931CD">
        <w:rPr>
          <w:rFonts w:ascii="Times New Roman" w:hAnsi="Times New Roman"/>
        </w:rPr>
        <w:t>5 316,9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2B2EF4A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0E32A8">
        <w:rPr>
          <w:rFonts w:ascii="Times New Roman" w:hAnsi="Times New Roman"/>
        </w:rPr>
        <w:t>5316,9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0E32A8">
        <w:rPr>
          <w:rFonts w:ascii="Times New Roman" w:hAnsi="Times New Roman"/>
        </w:rPr>
        <w:t>5532,5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F931CD" w:rsidRPr="00E455BB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4B0AE3E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5316,9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0CE5F0E0" w:rsidR="00F931CD" w:rsidRPr="00F931CD" w:rsidRDefault="00F931CD" w:rsidP="00F931CD">
            <w:pPr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 </w:t>
            </w:r>
          </w:p>
        </w:tc>
      </w:tr>
      <w:tr w:rsidR="00F931CD" w:rsidRPr="00E455BB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4AE1EB79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5532,5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7864233A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118,52</w:t>
            </w:r>
          </w:p>
        </w:tc>
      </w:tr>
      <w:tr w:rsidR="00F931CD" w:rsidRPr="00E455BB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3CA0CC92" w:rsidR="00F931CD" w:rsidRPr="00F931CD" w:rsidRDefault="00F931CD" w:rsidP="00F931CD">
            <w:pPr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25580F7D" w:rsidR="00F931CD" w:rsidRPr="00F931CD" w:rsidRDefault="00F931CD" w:rsidP="00F931CD">
            <w:pPr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 </w:t>
            </w:r>
          </w:p>
        </w:tc>
      </w:tr>
      <w:tr w:rsidR="00F931CD" w:rsidRPr="00E455BB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6D10B61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2063,4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654C934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37,30</w:t>
            </w:r>
          </w:p>
        </w:tc>
      </w:tr>
      <w:tr w:rsidR="00F931CD" w:rsidRPr="00E455BB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04EF768C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2667,7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2AF80928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48,22</w:t>
            </w:r>
          </w:p>
        </w:tc>
      </w:tr>
      <w:tr w:rsidR="00F931CD" w:rsidRPr="00E455BB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4CCCB530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63D85769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0,85</w:t>
            </w:r>
          </w:p>
        </w:tc>
      </w:tr>
      <w:tr w:rsidR="00F931CD" w:rsidRPr="00E455BB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3E2247A9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299,1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3227F0C8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5,41</w:t>
            </w:r>
          </w:p>
        </w:tc>
      </w:tr>
      <w:tr w:rsidR="00F931CD" w:rsidRPr="00E455BB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40CD662C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8,8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4FA0349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18,68</w:t>
            </w:r>
          </w:p>
        </w:tc>
      </w:tr>
      <w:tr w:rsidR="00F931CD" w:rsidRPr="00E455BB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28156BF1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444,9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5B1B11A2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8,04</w:t>
            </w:r>
          </w:p>
        </w:tc>
      </w:tr>
      <w:tr w:rsidR="00F931CD" w:rsidRPr="00E455BB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2E9E608D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1,5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251FD1CF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0,03</w:t>
            </w:r>
          </w:p>
        </w:tc>
      </w:tr>
      <w:tr w:rsidR="00F931CD" w:rsidRPr="00E455BB" w14:paraId="562ED4D1" w14:textId="77777777" w:rsidTr="0014285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F931CD" w:rsidRPr="002A68D6" w:rsidRDefault="00F931CD" w:rsidP="00F931C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0F3B0EFD" w:rsidR="00F931CD" w:rsidRPr="00F931CD" w:rsidRDefault="00F931CD" w:rsidP="00F931C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-215,6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02B6F52A" w:rsidR="00F931CD" w:rsidRPr="00F931CD" w:rsidRDefault="00F931CD" w:rsidP="00F931CD">
            <w:pPr>
              <w:rPr>
                <w:rFonts w:ascii="Times New Roman" w:hAnsi="Times New Roman"/>
                <w:sz w:val="22"/>
                <w:szCs w:val="22"/>
              </w:rPr>
            </w:pPr>
            <w:r w:rsidRPr="00F931CD">
              <w:rPr>
                <w:rFonts w:ascii="Times New Roman" w:hAnsi="Times New Roman"/>
              </w:rPr>
              <w:t> </w:t>
            </w:r>
          </w:p>
        </w:tc>
      </w:tr>
    </w:tbl>
    <w:p w14:paraId="5DA73994" w14:textId="30E677F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0E32A8">
        <w:rPr>
          <w:rFonts w:ascii="Times New Roman" w:hAnsi="Times New Roman"/>
        </w:rPr>
        <w:t>-215,6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15936C1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AC4BF4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AC4BF4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AC4BF4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32B2DB9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C93E42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C93E42">
        <w:rPr>
          <w:rFonts w:ascii="Times New Roman" w:hAnsi="Times New Roman"/>
        </w:rPr>
        <w:t>0,0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0E32A8">
        <w:rPr>
          <w:rFonts w:ascii="Times New Roman" w:hAnsi="Times New Roman"/>
        </w:rPr>
        <w:t>317,6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0E32A8">
        <w:rPr>
          <w:rFonts w:ascii="Times New Roman" w:hAnsi="Times New Roman"/>
        </w:rPr>
        <w:t>317,6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5B8E0AF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разделе «Поступления» отражены доходы бюджета в размере </w:t>
      </w:r>
      <w:r w:rsidR="000E32A8">
        <w:rPr>
          <w:rFonts w:ascii="Times New Roman" w:hAnsi="Times New Roman"/>
        </w:rPr>
        <w:t>5309,3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0E32A8">
        <w:rPr>
          <w:rFonts w:ascii="Times New Roman" w:hAnsi="Times New Roman"/>
        </w:rPr>
        <w:t>5519,5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0E32A8">
        <w:rPr>
          <w:rFonts w:ascii="Times New Roman" w:hAnsi="Times New Roman"/>
        </w:rPr>
        <w:t>210,2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A61A30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0E32A8">
        <w:rPr>
          <w:rFonts w:ascii="Times New Roman" w:hAnsi="Times New Roman"/>
        </w:rPr>
        <w:t>5303,5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0E32A8">
        <w:rPr>
          <w:rFonts w:ascii="Times New Roman" w:hAnsi="Times New Roman"/>
        </w:rPr>
        <w:t>5309,3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658F173E" w:rsidR="00980FFD" w:rsidRPr="00A4082B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>2 «Расходы бюджета» (</w:t>
      </w:r>
      <w:r w:rsidR="00A35D9E" w:rsidRPr="00A4082B">
        <w:rPr>
          <w:rFonts w:ascii="Times New Roman" w:hAnsi="Times New Roman"/>
        </w:rPr>
        <w:t>графы 4</w:t>
      </w:r>
      <w:r w:rsidRPr="00A4082B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4082B">
        <w:rPr>
          <w:rFonts w:ascii="Times New Roman" w:hAnsi="Times New Roman"/>
        </w:rPr>
        <w:t xml:space="preserve">сумме </w:t>
      </w:r>
      <w:r w:rsidR="000E32A8">
        <w:rPr>
          <w:rFonts w:ascii="Times New Roman" w:hAnsi="Times New Roman"/>
        </w:rPr>
        <w:t>5972,3</w:t>
      </w:r>
      <w:r w:rsidRPr="00A4082B">
        <w:rPr>
          <w:rFonts w:ascii="Times New Roman" w:hAnsi="Times New Roman"/>
        </w:rPr>
        <w:t xml:space="preserve"> тыс. руб., графы 5-«Исполнено» в общей сумме </w:t>
      </w:r>
      <w:r w:rsidR="000E32A8">
        <w:rPr>
          <w:rFonts w:ascii="Times New Roman" w:hAnsi="Times New Roman"/>
        </w:rPr>
        <w:t>5519,5</w:t>
      </w:r>
      <w:r w:rsidRPr="00A4082B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29D3E4BA" w:rsidR="00980FFD" w:rsidRPr="00A4082B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0E32A8">
        <w:rPr>
          <w:rFonts w:ascii="Times New Roman" w:hAnsi="Times New Roman"/>
        </w:rPr>
        <w:t>668,8</w:t>
      </w:r>
      <w:r w:rsidRPr="00A4082B">
        <w:rPr>
          <w:rFonts w:ascii="Times New Roman" w:hAnsi="Times New Roman"/>
        </w:rPr>
        <w:t xml:space="preserve"> тыс. руб., графы 5-«Исполнено» в общей сумме </w:t>
      </w:r>
      <w:r w:rsidR="0026693E" w:rsidRPr="00A4082B">
        <w:rPr>
          <w:rFonts w:ascii="Times New Roman" w:hAnsi="Times New Roman"/>
        </w:rPr>
        <w:t>-</w:t>
      </w:r>
      <w:r w:rsidR="000E32A8">
        <w:rPr>
          <w:rFonts w:ascii="Times New Roman" w:hAnsi="Times New Roman"/>
        </w:rPr>
        <w:t>210,2</w:t>
      </w:r>
      <w:r w:rsidRPr="00A4082B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533CCC9E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0E32A8">
        <w:rPr>
          <w:rFonts w:ascii="Times New Roman" w:hAnsi="Times New Roman"/>
          <w:b/>
        </w:rPr>
        <w:t>1907,7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0E32A8">
        <w:rPr>
          <w:rFonts w:ascii="Times New Roman" w:hAnsi="Times New Roman"/>
          <w:b/>
        </w:rPr>
        <w:t>1907,7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lastRenderedPageBreak/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5D86520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475F84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0E32A8">
        <w:rPr>
          <w:rFonts w:ascii="Times New Roman" w:hAnsi="Times New Roman"/>
          <w:b/>
        </w:rPr>
        <w:t>5972,3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7D93D1E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0E32A8">
        <w:rPr>
          <w:rFonts w:ascii="Times New Roman" w:hAnsi="Times New Roman"/>
          <w:b/>
        </w:rPr>
        <w:t>5519,5</w:t>
      </w:r>
      <w:r w:rsidR="009B4FC9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475F84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40D67002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0E32A8">
        <w:rPr>
          <w:rFonts w:ascii="Times New Roman" w:hAnsi="Times New Roman"/>
          <w:color w:val="333333"/>
        </w:rPr>
        <w:t xml:space="preserve"> </w:t>
      </w:r>
      <w:r w:rsidR="000E32A8" w:rsidRPr="000E32A8">
        <w:rPr>
          <w:rFonts w:ascii="Times New Roman" w:hAnsi="Times New Roman" w:hint="eastAsia"/>
          <w:color w:val="333333"/>
        </w:rPr>
        <w:t>в</w:t>
      </w:r>
      <w:r w:rsidR="000E32A8" w:rsidRPr="000E32A8">
        <w:rPr>
          <w:rFonts w:ascii="Times New Roman" w:hAnsi="Times New Roman"/>
          <w:color w:val="333333"/>
        </w:rPr>
        <w:t xml:space="preserve"> </w:t>
      </w:r>
      <w:r w:rsidR="000E32A8" w:rsidRPr="000E32A8">
        <w:rPr>
          <w:rFonts w:ascii="Times New Roman" w:hAnsi="Times New Roman" w:hint="eastAsia"/>
          <w:color w:val="333333"/>
        </w:rPr>
        <w:t>сумме</w:t>
      </w:r>
      <w:r w:rsidR="000E32A8" w:rsidRPr="000E32A8">
        <w:rPr>
          <w:rFonts w:ascii="Times New Roman" w:hAnsi="Times New Roman"/>
          <w:color w:val="333333"/>
        </w:rPr>
        <w:t xml:space="preserve"> </w:t>
      </w:r>
      <w:r w:rsidR="000E32A8">
        <w:rPr>
          <w:rFonts w:ascii="Times New Roman" w:hAnsi="Times New Roman"/>
          <w:color w:val="333333"/>
        </w:rPr>
        <w:t>476,1</w:t>
      </w:r>
      <w:r w:rsidR="000E32A8" w:rsidRPr="000E32A8">
        <w:rPr>
          <w:rFonts w:ascii="Times New Roman" w:hAnsi="Times New Roman"/>
          <w:color w:val="333333"/>
        </w:rPr>
        <w:t xml:space="preserve"> </w:t>
      </w:r>
      <w:r w:rsidR="000E32A8" w:rsidRPr="000E32A8">
        <w:rPr>
          <w:rFonts w:ascii="Times New Roman" w:hAnsi="Times New Roman" w:hint="eastAsia"/>
          <w:color w:val="333333"/>
        </w:rPr>
        <w:t>тыс</w:t>
      </w:r>
      <w:r w:rsidR="000E32A8" w:rsidRPr="000E32A8">
        <w:rPr>
          <w:rFonts w:ascii="Times New Roman" w:hAnsi="Times New Roman"/>
          <w:color w:val="333333"/>
        </w:rPr>
        <w:t xml:space="preserve">. </w:t>
      </w:r>
      <w:r w:rsidR="000E32A8" w:rsidRPr="000E32A8">
        <w:rPr>
          <w:rFonts w:ascii="Times New Roman" w:hAnsi="Times New Roman" w:hint="eastAsia"/>
          <w:color w:val="333333"/>
        </w:rPr>
        <w:t>руб</w:t>
      </w:r>
      <w:r w:rsidR="000E32A8" w:rsidRPr="000E32A8">
        <w:rPr>
          <w:rFonts w:ascii="Times New Roman" w:hAnsi="Times New Roman"/>
          <w:color w:val="333333"/>
        </w:rPr>
        <w:t>.</w:t>
      </w:r>
      <w:r w:rsidRPr="00A0299D">
        <w:rPr>
          <w:rFonts w:ascii="Times New Roman" w:hAnsi="Times New Roman"/>
          <w:color w:val="333333"/>
        </w:rPr>
        <w:t>;</w:t>
      </w:r>
    </w:p>
    <w:p w14:paraId="0DF0BDB8" w14:textId="6D943ECE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0E32A8">
        <w:rPr>
          <w:rFonts w:ascii="Times New Roman" w:hAnsi="Times New Roman"/>
          <w:b/>
        </w:rPr>
        <w:t>5519,5</w:t>
      </w:r>
      <w:r w:rsidRPr="00A0299D">
        <w:rPr>
          <w:rFonts w:ascii="Times New Roman" w:hAnsi="Times New Roman"/>
        </w:rPr>
        <w:t xml:space="preserve"> тыс. руб., или </w:t>
      </w:r>
      <w:r w:rsidR="000E32A8">
        <w:rPr>
          <w:rFonts w:ascii="Times New Roman" w:hAnsi="Times New Roman"/>
          <w:b/>
        </w:rPr>
        <w:t>92,42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65CA2434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475F84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0E32A8">
        <w:rPr>
          <w:rFonts w:ascii="Times New Roman" w:hAnsi="Times New Roman"/>
          <w:b/>
        </w:rPr>
        <w:t>5519,5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7D271E14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475F84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583D2BF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475F84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66AE8A0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475F84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487B2C20" w14:textId="3841EA2C" w:rsidR="00980FFD" w:rsidRDefault="009E47C2" w:rsidP="00A9212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изменениями),</w:t>
      </w:r>
      <w:r w:rsidR="003C0675">
        <w:rPr>
          <w:rFonts w:ascii="Times New Roman" w:hAnsi="Times New Roman"/>
          <w:color w:val="333333"/>
        </w:rPr>
        <w:t xml:space="preserve"> </w:t>
      </w:r>
      <w:bookmarkStart w:id="2" w:name="_Hlk99369748"/>
      <w:r w:rsidR="003C0675">
        <w:rPr>
          <w:rFonts w:ascii="Times New Roman" w:hAnsi="Times New Roman"/>
          <w:color w:val="333333"/>
        </w:rPr>
        <w:t xml:space="preserve">нарушений не </w:t>
      </w:r>
      <w:r>
        <w:rPr>
          <w:rFonts w:ascii="Times New Roman" w:hAnsi="Times New Roman"/>
        </w:rPr>
        <w:t>установлен</w:t>
      </w:r>
      <w:r w:rsidR="00A92121">
        <w:rPr>
          <w:rFonts w:ascii="Times New Roman" w:hAnsi="Times New Roman"/>
        </w:rPr>
        <w:t xml:space="preserve">о. </w:t>
      </w:r>
      <w:r>
        <w:rPr>
          <w:rFonts w:ascii="Times New Roman" w:hAnsi="Times New Roman"/>
          <w:b/>
        </w:rPr>
        <w:t xml:space="preserve"> </w:t>
      </w:r>
      <w:bookmarkEnd w:id="2"/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79975DA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475F8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3E7B08A6" w14:textId="46FE93B3" w:rsidR="00980FFD" w:rsidRDefault="009E47C2" w:rsidP="00A9212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Проверкой правильности составления форм годовой бюджетной отчетности в соответствии с требованиями Инструкции № 191н </w:t>
      </w:r>
      <w:r w:rsidR="00A92121" w:rsidRPr="00A92121">
        <w:rPr>
          <w:rFonts w:ascii="Times New Roman" w:hAnsi="Times New Roman" w:hint="eastAsia"/>
        </w:rPr>
        <w:t>нарушений</w:t>
      </w:r>
      <w:r w:rsidR="00A92121" w:rsidRPr="00A92121">
        <w:rPr>
          <w:rFonts w:ascii="Times New Roman" w:hAnsi="Times New Roman"/>
        </w:rPr>
        <w:t xml:space="preserve"> </w:t>
      </w:r>
      <w:r w:rsidR="00A92121" w:rsidRPr="00A92121">
        <w:rPr>
          <w:rFonts w:ascii="Times New Roman" w:hAnsi="Times New Roman" w:hint="eastAsia"/>
        </w:rPr>
        <w:t>не</w:t>
      </w:r>
      <w:r w:rsidR="00A92121" w:rsidRPr="00A92121">
        <w:rPr>
          <w:rFonts w:ascii="Times New Roman" w:hAnsi="Times New Roman"/>
        </w:rPr>
        <w:t xml:space="preserve"> </w:t>
      </w:r>
      <w:r w:rsidR="00A92121" w:rsidRPr="00A92121">
        <w:rPr>
          <w:rFonts w:ascii="Times New Roman" w:hAnsi="Times New Roman" w:hint="eastAsia"/>
        </w:rPr>
        <w:t>установлено</w:t>
      </w:r>
      <w:r w:rsidR="00A92121" w:rsidRPr="00A92121">
        <w:rPr>
          <w:rFonts w:ascii="Times New Roman" w:hAnsi="Times New Roman"/>
        </w:rPr>
        <w:t xml:space="preserve">.  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0BC781AD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062FB">
              <w:rPr>
                <w:rFonts w:ascii="Times New Roman" w:hAnsi="Times New Roman"/>
              </w:rPr>
              <w:t>М.Н.Турлачев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660DC569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9062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062FB">
              <w:rPr>
                <w:rFonts w:ascii="Times New Roman" w:hAnsi="Times New Roman"/>
              </w:rPr>
              <w:t>Т.И.Шаларова</w:t>
            </w:r>
            <w:proofErr w:type="spellEnd"/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29808389">
    <w:abstractNumId w:val="0"/>
  </w:num>
  <w:num w:numId="2" w16cid:durableId="381944524">
    <w:abstractNumId w:val="0"/>
  </w:num>
  <w:num w:numId="3" w16cid:durableId="676617595">
    <w:abstractNumId w:val="0"/>
  </w:num>
  <w:num w:numId="4" w16cid:durableId="133714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67071"/>
    <w:rsid w:val="000821CC"/>
    <w:rsid w:val="0009705D"/>
    <w:rsid w:val="000A578E"/>
    <w:rsid w:val="000E32A8"/>
    <w:rsid w:val="00133504"/>
    <w:rsid w:val="001C3692"/>
    <w:rsid w:val="001E70FD"/>
    <w:rsid w:val="00201444"/>
    <w:rsid w:val="00206580"/>
    <w:rsid w:val="0026693E"/>
    <w:rsid w:val="00292E06"/>
    <w:rsid w:val="002A1A5D"/>
    <w:rsid w:val="002A68D6"/>
    <w:rsid w:val="003A4183"/>
    <w:rsid w:val="003C0675"/>
    <w:rsid w:val="003D32C1"/>
    <w:rsid w:val="003E4EE9"/>
    <w:rsid w:val="004076BE"/>
    <w:rsid w:val="00475F84"/>
    <w:rsid w:val="0049064B"/>
    <w:rsid w:val="004D072C"/>
    <w:rsid w:val="004D637D"/>
    <w:rsid w:val="005015C0"/>
    <w:rsid w:val="00523112"/>
    <w:rsid w:val="0054697C"/>
    <w:rsid w:val="00552F73"/>
    <w:rsid w:val="005D7B43"/>
    <w:rsid w:val="006073B4"/>
    <w:rsid w:val="00610B2E"/>
    <w:rsid w:val="0064339C"/>
    <w:rsid w:val="006F485C"/>
    <w:rsid w:val="007149EB"/>
    <w:rsid w:val="007800ED"/>
    <w:rsid w:val="007D5B22"/>
    <w:rsid w:val="00825486"/>
    <w:rsid w:val="00865122"/>
    <w:rsid w:val="008837C9"/>
    <w:rsid w:val="008F1D2E"/>
    <w:rsid w:val="008F3CF7"/>
    <w:rsid w:val="008F4D81"/>
    <w:rsid w:val="008F63F2"/>
    <w:rsid w:val="00902790"/>
    <w:rsid w:val="009062FB"/>
    <w:rsid w:val="00977EEF"/>
    <w:rsid w:val="00980FFD"/>
    <w:rsid w:val="00994BA7"/>
    <w:rsid w:val="009A02F5"/>
    <w:rsid w:val="009A4CAB"/>
    <w:rsid w:val="009B3120"/>
    <w:rsid w:val="009B4FC9"/>
    <w:rsid w:val="009C4722"/>
    <w:rsid w:val="009E47C2"/>
    <w:rsid w:val="00A0299D"/>
    <w:rsid w:val="00A33051"/>
    <w:rsid w:val="00A35D9E"/>
    <w:rsid w:val="00A40426"/>
    <w:rsid w:val="00A4082B"/>
    <w:rsid w:val="00A75120"/>
    <w:rsid w:val="00A92121"/>
    <w:rsid w:val="00AC4BF4"/>
    <w:rsid w:val="00AE63F5"/>
    <w:rsid w:val="00AF79B6"/>
    <w:rsid w:val="00B275CC"/>
    <w:rsid w:val="00B36A39"/>
    <w:rsid w:val="00BC2C4D"/>
    <w:rsid w:val="00BD75A3"/>
    <w:rsid w:val="00C22CD2"/>
    <w:rsid w:val="00C330C9"/>
    <w:rsid w:val="00C521E1"/>
    <w:rsid w:val="00C60A7D"/>
    <w:rsid w:val="00C93E42"/>
    <w:rsid w:val="00D31D43"/>
    <w:rsid w:val="00D55011"/>
    <w:rsid w:val="00DB51BD"/>
    <w:rsid w:val="00DC4A40"/>
    <w:rsid w:val="00E455BB"/>
    <w:rsid w:val="00E57AA5"/>
    <w:rsid w:val="00E816E1"/>
    <w:rsid w:val="00EC50E6"/>
    <w:rsid w:val="00EF1E8F"/>
    <w:rsid w:val="00F30F64"/>
    <w:rsid w:val="00F931CD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37</cp:revision>
  <cp:lastPrinted>2020-03-20T10:55:00Z</cp:lastPrinted>
  <dcterms:created xsi:type="dcterms:W3CDTF">2020-03-20T10:52:00Z</dcterms:created>
  <dcterms:modified xsi:type="dcterms:W3CDTF">2023-03-14T10:28:00Z</dcterms:modified>
</cp:coreProperties>
</file>