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338C" w:rsidRDefault="00787634" w:rsidP="0013338C">
      <w:pPr>
        <w:pStyle w:val="ConsPlusTitle"/>
        <w:ind w:left="-284"/>
        <w:jc w:val="center"/>
        <w:rPr>
          <w:sz w:val="23"/>
          <w:szCs w:val="23"/>
        </w:rPr>
      </w:pPr>
    </w:p>
    <w:p w:rsidR="00000000" w:rsidRPr="0013338C" w:rsidRDefault="00787634" w:rsidP="0013338C">
      <w:pPr>
        <w:pStyle w:val="ConsPlusTitle"/>
        <w:jc w:val="center"/>
        <w:rPr>
          <w:sz w:val="23"/>
          <w:szCs w:val="23"/>
        </w:rPr>
      </w:pPr>
      <w:r w:rsidRPr="0013338C">
        <w:rPr>
          <w:sz w:val="23"/>
          <w:szCs w:val="23"/>
        </w:rPr>
        <w:t>О</w:t>
      </w:r>
      <w:r w:rsidR="0013338C" w:rsidRPr="0013338C">
        <w:rPr>
          <w:sz w:val="23"/>
          <w:szCs w:val="23"/>
        </w:rPr>
        <w:t>ПРЕДЕЛЕНЫ ПРАВИЛА</w:t>
      </w:r>
      <w:r w:rsidRPr="0013338C">
        <w:rPr>
          <w:sz w:val="23"/>
          <w:szCs w:val="23"/>
        </w:rPr>
        <w:t xml:space="preserve"> ЭКСПЛУАТАЦИИ УСТАНОВОК ОЧИСТКИ ГАЗА</w:t>
      </w:r>
    </w:p>
    <w:p w:rsidR="00000000" w:rsidRPr="0013338C" w:rsidRDefault="00787634" w:rsidP="0013338C">
      <w:pPr>
        <w:pStyle w:val="ConsPlusNormal"/>
        <w:jc w:val="both"/>
        <w:rPr>
          <w:sz w:val="23"/>
          <w:szCs w:val="23"/>
        </w:rPr>
      </w:pPr>
    </w:p>
    <w:p w:rsidR="00000000" w:rsidRPr="0013338C" w:rsidRDefault="0013338C" w:rsidP="0013338C">
      <w:pPr>
        <w:pStyle w:val="ConsPlusNormal"/>
        <w:ind w:firstLine="540"/>
        <w:jc w:val="both"/>
        <w:rPr>
          <w:sz w:val="23"/>
          <w:szCs w:val="23"/>
        </w:rPr>
      </w:pPr>
      <w:proofErr w:type="gramStart"/>
      <w:r w:rsidRPr="0013338C">
        <w:rPr>
          <w:sz w:val="23"/>
          <w:szCs w:val="23"/>
        </w:rPr>
        <w:t>С 1 января 2019 года вступили</w:t>
      </w:r>
      <w:r w:rsidR="00787634" w:rsidRPr="0013338C">
        <w:rPr>
          <w:sz w:val="23"/>
          <w:szCs w:val="23"/>
        </w:rPr>
        <w:t xml:space="preserve"> в силу положения Феде</w:t>
      </w:r>
      <w:r w:rsidRPr="0013338C">
        <w:rPr>
          <w:sz w:val="23"/>
          <w:szCs w:val="23"/>
        </w:rPr>
        <w:t>рального закона от 21.07.2014 №219-ФЗ «</w:t>
      </w:r>
      <w:r w:rsidR="00787634" w:rsidRPr="0013338C">
        <w:rPr>
          <w:sz w:val="23"/>
          <w:szCs w:val="23"/>
        </w:rPr>
        <w:t>О внесении</w:t>
      </w:r>
      <w:r w:rsidRPr="0013338C">
        <w:rPr>
          <w:sz w:val="23"/>
          <w:szCs w:val="23"/>
        </w:rPr>
        <w:t xml:space="preserve"> изменений в Федеральный закон «Об охране окружающей среды»</w:t>
      </w:r>
      <w:r w:rsidR="00787634" w:rsidRPr="0013338C">
        <w:rPr>
          <w:sz w:val="23"/>
          <w:szCs w:val="23"/>
        </w:rPr>
        <w:t xml:space="preserve"> и отдельные законодатель</w:t>
      </w:r>
      <w:r w:rsidRPr="0013338C">
        <w:rPr>
          <w:sz w:val="23"/>
          <w:szCs w:val="23"/>
        </w:rPr>
        <w:t>ные акты Российской Федерации»</w:t>
      </w:r>
      <w:r w:rsidR="00787634" w:rsidRPr="0013338C">
        <w:rPr>
          <w:sz w:val="23"/>
          <w:szCs w:val="23"/>
        </w:rPr>
        <w:t xml:space="preserve"> </w:t>
      </w:r>
      <w:r w:rsidRPr="0013338C">
        <w:rPr>
          <w:sz w:val="23"/>
          <w:szCs w:val="23"/>
        </w:rPr>
        <w:t>(далее – Закон №</w:t>
      </w:r>
      <w:r w:rsidR="00787634" w:rsidRPr="0013338C">
        <w:rPr>
          <w:sz w:val="23"/>
          <w:szCs w:val="23"/>
        </w:rPr>
        <w:t xml:space="preserve"> 219), предусматривающие переход на технологическое нормирование на принципах наилучших доступных технологий (НДТ) и применение дифференцированных мер государственного регулирования к объектам, оказывающим нег</w:t>
      </w:r>
      <w:r w:rsidR="00787634" w:rsidRPr="0013338C">
        <w:rPr>
          <w:sz w:val="23"/>
          <w:szCs w:val="23"/>
        </w:rPr>
        <w:t>ативное воздействие на окружающую среду, в зависимости</w:t>
      </w:r>
      <w:proofErr w:type="gramEnd"/>
      <w:r w:rsidR="00787634" w:rsidRPr="0013338C">
        <w:rPr>
          <w:sz w:val="23"/>
          <w:szCs w:val="23"/>
        </w:rPr>
        <w:t xml:space="preserve"> от их категории объектов по уровню воздействия на окружающую среду (далее - категория).</w:t>
      </w:r>
    </w:p>
    <w:p w:rsidR="00000000" w:rsidRPr="0013338C" w:rsidRDefault="0013338C" w:rsidP="0013338C">
      <w:pPr>
        <w:pStyle w:val="ConsPlusNormal"/>
        <w:ind w:firstLine="540"/>
        <w:jc w:val="both"/>
        <w:rPr>
          <w:sz w:val="23"/>
          <w:szCs w:val="23"/>
        </w:rPr>
      </w:pPr>
      <w:r w:rsidRPr="0013338C">
        <w:rPr>
          <w:sz w:val="23"/>
          <w:szCs w:val="23"/>
        </w:rPr>
        <w:t>Законом №</w:t>
      </w:r>
      <w:r w:rsidR="00787634" w:rsidRPr="0013338C">
        <w:rPr>
          <w:sz w:val="23"/>
          <w:szCs w:val="23"/>
        </w:rPr>
        <w:t xml:space="preserve"> 219-ФЗ не предусмотрено отдельной процедуры утверждения в органах государственной власти нормативов доп</w:t>
      </w:r>
      <w:r w:rsidR="00787634" w:rsidRPr="0013338C">
        <w:rPr>
          <w:sz w:val="23"/>
          <w:szCs w:val="23"/>
        </w:rPr>
        <w:t>устимых выбросов.</w:t>
      </w:r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r w:rsidRPr="0013338C">
        <w:rPr>
          <w:sz w:val="23"/>
          <w:szCs w:val="23"/>
        </w:rPr>
        <w:t>Для объектов I категории комплексными экологическими разрешениями будут устанавливаться технологические нормативы и нормативы допустимых выбросов для высокотоксичных веществ, веществ, обладающих канцерогенными, мутагенными свойствами (вещ</w:t>
      </w:r>
      <w:r w:rsidRPr="0013338C">
        <w:rPr>
          <w:sz w:val="23"/>
          <w:szCs w:val="23"/>
        </w:rPr>
        <w:t>еств I, II класса опасности).</w:t>
      </w:r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r w:rsidRPr="0013338C">
        <w:rPr>
          <w:sz w:val="23"/>
          <w:szCs w:val="23"/>
        </w:rPr>
        <w:t xml:space="preserve">Для объектов II категории нормативы допустимых выбросов будут </w:t>
      </w:r>
      <w:proofErr w:type="gramStart"/>
      <w:r w:rsidRPr="0013338C">
        <w:rPr>
          <w:sz w:val="23"/>
          <w:szCs w:val="23"/>
        </w:rPr>
        <w:t>рассчитываться</w:t>
      </w:r>
      <w:proofErr w:type="gramEnd"/>
      <w:r w:rsidRPr="0013338C">
        <w:rPr>
          <w:sz w:val="23"/>
          <w:szCs w:val="23"/>
        </w:rPr>
        <w:t xml:space="preserve"> и представляться в составе декларации о воздействии на окружающую среду в уполномоченный Правительством Российской Федерации федеральный орган исполн</w:t>
      </w:r>
      <w:r w:rsidRPr="0013338C">
        <w:rPr>
          <w:sz w:val="23"/>
          <w:szCs w:val="23"/>
        </w:rPr>
        <w:t>ительной власти или орган исполнительной власти субъекта Российской Федерации.</w:t>
      </w:r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r w:rsidRPr="0013338C">
        <w:rPr>
          <w:sz w:val="23"/>
          <w:szCs w:val="23"/>
        </w:rPr>
        <w:t xml:space="preserve">Для объектов III категории будут рассчитываться нормативы допустимых выбросов веществ I, II класса опасности. Также </w:t>
      </w:r>
      <w:proofErr w:type="gramStart"/>
      <w:r w:rsidRPr="0013338C">
        <w:rPr>
          <w:sz w:val="23"/>
          <w:szCs w:val="23"/>
        </w:rPr>
        <w:t>в</w:t>
      </w:r>
      <w:proofErr w:type="gramEnd"/>
      <w:r w:rsidRPr="0013338C">
        <w:rPr>
          <w:sz w:val="23"/>
          <w:szCs w:val="23"/>
        </w:rPr>
        <w:t xml:space="preserve"> </w:t>
      </w:r>
      <w:proofErr w:type="gramStart"/>
      <w:r w:rsidRPr="0013338C">
        <w:rPr>
          <w:sz w:val="23"/>
          <w:szCs w:val="23"/>
        </w:rPr>
        <w:t>уполномоченный</w:t>
      </w:r>
      <w:proofErr w:type="gramEnd"/>
      <w:r w:rsidRPr="0013338C">
        <w:rPr>
          <w:sz w:val="23"/>
          <w:szCs w:val="23"/>
        </w:rPr>
        <w:t xml:space="preserve"> Правительством Российской Федерации федеральный орган исполнительной власти или орган исполнительной власти субъекта Россий</w:t>
      </w:r>
      <w:r w:rsidRPr="0013338C">
        <w:rPr>
          <w:sz w:val="23"/>
          <w:szCs w:val="23"/>
        </w:rPr>
        <w:t>ской Федерации в уведомительном порядке будет представляться отчетность о выбросах вредных (загрязняющих) веществ в атмосферный воздух.</w:t>
      </w:r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proofErr w:type="gramStart"/>
      <w:r w:rsidRPr="0013338C">
        <w:rPr>
          <w:sz w:val="23"/>
          <w:szCs w:val="23"/>
        </w:rPr>
        <w:t>Согласно статье 16.3 Фед</w:t>
      </w:r>
      <w:r w:rsidR="0013338C" w:rsidRPr="0013338C">
        <w:rPr>
          <w:sz w:val="23"/>
          <w:szCs w:val="23"/>
        </w:rPr>
        <w:t>ерального закона от 10.01.2002 №</w:t>
      </w:r>
      <w:r w:rsidRPr="0013338C">
        <w:rPr>
          <w:sz w:val="23"/>
          <w:szCs w:val="23"/>
        </w:rPr>
        <w:t xml:space="preserve"> 7-ФЗ </w:t>
      </w:r>
      <w:r w:rsidR="0013338C" w:rsidRPr="0013338C">
        <w:rPr>
          <w:sz w:val="23"/>
          <w:szCs w:val="23"/>
        </w:rPr>
        <w:t>«</w:t>
      </w:r>
      <w:r w:rsidRPr="0013338C">
        <w:rPr>
          <w:sz w:val="23"/>
          <w:szCs w:val="23"/>
        </w:rPr>
        <w:t>Об охране окружа</w:t>
      </w:r>
      <w:r w:rsidR="0013338C" w:rsidRPr="0013338C">
        <w:rPr>
          <w:sz w:val="23"/>
          <w:szCs w:val="23"/>
        </w:rPr>
        <w:t>ющей среды» (в редакции Закона №</w:t>
      </w:r>
      <w:r w:rsidRPr="0013338C">
        <w:rPr>
          <w:sz w:val="23"/>
          <w:szCs w:val="23"/>
        </w:rPr>
        <w:t xml:space="preserve"> 219-ФЗ, </w:t>
      </w:r>
      <w:r w:rsidRPr="0013338C">
        <w:rPr>
          <w:sz w:val="23"/>
          <w:szCs w:val="23"/>
        </w:rPr>
        <w:t>вступающей в силу с 01.01.2019) при исчислении платы за негативное воздействие на окружающую среду на объектах III категории, объем или масса выбросов загрязняющих веществ, указанные в отчете об организации и о результатах осуществления производственного э</w:t>
      </w:r>
      <w:r w:rsidRPr="0013338C">
        <w:rPr>
          <w:sz w:val="23"/>
          <w:szCs w:val="23"/>
        </w:rPr>
        <w:t>кологического контроля, признаются осуществляемыми в пределах нормативов допустимых выбросов.</w:t>
      </w:r>
      <w:proofErr w:type="gramEnd"/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proofErr w:type="gramStart"/>
      <w:r w:rsidRPr="0013338C">
        <w:rPr>
          <w:sz w:val="23"/>
          <w:szCs w:val="23"/>
        </w:rPr>
        <w:t>Согласно статье 16 Фед</w:t>
      </w:r>
      <w:r w:rsidR="0013338C" w:rsidRPr="0013338C">
        <w:rPr>
          <w:sz w:val="23"/>
          <w:szCs w:val="23"/>
        </w:rPr>
        <w:t>ерального закона от 04.05.1999 №</w:t>
      </w:r>
      <w:r w:rsidRPr="0013338C">
        <w:rPr>
          <w:sz w:val="23"/>
          <w:szCs w:val="23"/>
        </w:rPr>
        <w:t xml:space="preserve"> 96-ФЗ </w:t>
      </w:r>
      <w:r w:rsidR="0013338C" w:rsidRPr="0013338C">
        <w:rPr>
          <w:sz w:val="23"/>
          <w:szCs w:val="23"/>
        </w:rPr>
        <w:t>«</w:t>
      </w:r>
      <w:r w:rsidRPr="0013338C">
        <w:rPr>
          <w:sz w:val="23"/>
          <w:szCs w:val="23"/>
        </w:rPr>
        <w:t>Об охране атмосферного воздуха</w:t>
      </w:r>
      <w:r w:rsidR="0013338C" w:rsidRPr="0013338C">
        <w:rPr>
          <w:sz w:val="23"/>
          <w:szCs w:val="23"/>
        </w:rPr>
        <w:t xml:space="preserve">» </w:t>
      </w:r>
      <w:r w:rsidRPr="0013338C">
        <w:rPr>
          <w:sz w:val="23"/>
          <w:szCs w:val="23"/>
        </w:rPr>
        <w:t>при проектировании, размещении, строительств</w:t>
      </w:r>
      <w:r w:rsidRPr="0013338C">
        <w:rPr>
          <w:sz w:val="23"/>
          <w:szCs w:val="23"/>
        </w:rPr>
        <w:t>е, реконструкции и эксплуатации объектов хозяйственной и иной деятельности,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экологическими, санитарно-гигиеническими, а та</w:t>
      </w:r>
      <w:r w:rsidRPr="0013338C">
        <w:rPr>
          <w:sz w:val="23"/>
          <w:szCs w:val="23"/>
        </w:rPr>
        <w:t>кже со строительными нормами и правилами в части нормативов площадей озелененных территорий.</w:t>
      </w:r>
      <w:proofErr w:type="gramEnd"/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r w:rsidRPr="0013338C">
        <w:rPr>
          <w:sz w:val="23"/>
          <w:szCs w:val="23"/>
        </w:rPr>
        <w:t>При вводе в эксплуатацию новых и (или) реконструированных объектов хозяйственной и иной деятельности, осуществляющих выбросы вредных (загрязняющих) веществ в атмос</w:t>
      </w:r>
      <w:r w:rsidRPr="0013338C">
        <w:rPr>
          <w:sz w:val="23"/>
          <w:szCs w:val="23"/>
        </w:rPr>
        <w:t>ферный воздух, должно обеспечиваться непревышение технологических нормативов выбросов и (или) предельно допустимых выбросов, предельно допустимых нормативов вредных физических воздействий на атмосферный воздух.</w:t>
      </w:r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proofErr w:type="gramStart"/>
      <w:r w:rsidRPr="0013338C">
        <w:rPr>
          <w:sz w:val="23"/>
          <w:szCs w:val="23"/>
        </w:rPr>
        <w:t>В соответствии с пунктом 10 Правил эксплуатац</w:t>
      </w:r>
      <w:r w:rsidRPr="0013338C">
        <w:rPr>
          <w:sz w:val="23"/>
          <w:szCs w:val="23"/>
        </w:rPr>
        <w:t>ии ГОУ при проектной очистке и (или) обезвреживании выбросов фактические показатели работы ГОУ должны соответствовать техническим характеристикам ГОУ, обеспечивающим соблюдение нормативов выбросов, установленных для конкретного стационарного источника выбр</w:t>
      </w:r>
      <w:r w:rsidRPr="0013338C">
        <w:rPr>
          <w:sz w:val="23"/>
          <w:szCs w:val="23"/>
        </w:rPr>
        <w:t>осов и для производственного объекта в целом в соответствии с законодательством Российской Федерации в области охраны окружающей среды.</w:t>
      </w:r>
      <w:proofErr w:type="gramEnd"/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r w:rsidRPr="0013338C">
        <w:rPr>
          <w:sz w:val="23"/>
          <w:szCs w:val="23"/>
        </w:rPr>
        <w:t>По мнению Минприроды России, соблюдение нормативов выбросов, указанное в пункте 10 Правил эксплуатации ГОУ, после реализ</w:t>
      </w:r>
      <w:r w:rsidRPr="0013338C">
        <w:rPr>
          <w:sz w:val="23"/>
          <w:szCs w:val="23"/>
        </w:rPr>
        <w:t>ации перехода на технологическое нормирование на принципах НДТ будет обеспечиваться соблюдением:</w:t>
      </w:r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r w:rsidRPr="0013338C">
        <w:rPr>
          <w:sz w:val="23"/>
          <w:szCs w:val="23"/>
        </w:rPr>
        <w:t>технологических нормативов и нормативов допустимых выбросов веществ I, II класса опасности для объектов I категории;</w:t>
      </w:r>
    </w:p>
    <w:p w:rsidR="00000000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r w:rsidRPr="0013338C">
        <w:rPr>
          <w:sz w:val="23"/>
          <w:szCs w:val="23"/>
        </w:rPr>
        <w:t>нормативов допустимых выбросов, представле</w:t>
      </w:r>
      <w:r w:rsidRPr="0013338C">
        <w:rPr>
          <w:sz w:val="23"/>
          <w:szCs w:val="23"/>
        </w:rPr>
        <w:t>нных в составе декларации о воздействии на окружающую среду, для объектов II категории;</w:t>
      </w:r>
    </w:p>
    <w:p w:rsidR="00787634" w:rsidRPr="0013338C" w:rsidRDefault="00787634" w:rsidP="0013338C">
      <w:pPr>
        <w:pStyle w:val="ConsPlusNormal"/>
        <w:ind w:firstLine="540"/>
        <w:jc w:val="both"/>
        <w:rPr>
          <w:sz w:val="23"/>
          <w:szCs w:val="23"/>
        </w:rPr>
      </w:pPr>
      <w:r w:rsidRPr="0013338C">
        <w:rPr>
          <w:sz w:val="23"/>
          <w:szCs w:val="23"/>
        </w:rPr>
        <w:t>нормативов допустимых выбросов, представленных в отчете об организации и о результатах осуществления производственного экологического контроля, для объектов III категор</w:t>
      </w:r>
      <w:r w:rsidRPr="0013338C">
        <w:rPr>
          <w:sz w:val="23"/>
          <w:szCs w:val="23"/>
        </w:rPr>
        <w:t>ии.</w:t>
      </w:r>
    </w:p>
    <w:sectPr w:rsidR="00787634" w:rsidRPr="0013338C" w:rsidSect="0013338C">
      <w:headerReference w:type="default" r:id="rId6"/>
      <w:footerReference w:type="default" r:id="rId7"/>
      <w:pgSz w:w="16838" w:h="11906" w:orient="landscape"/>
      <w:pgMar w:top="568" w:right="1103" w:bottom="282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34" w:rsidRDefault="00787634">
      <w:pPr>
        <w:spacing w:after="0" w:line="240" w:lineRule="auto"/>
      </w:pPr>
      <w:r>
        <w:separator/>
      </w:r>
    </w:p>
  </w:endnote>
  <w:endnote w:type="continuationSeparator" w:id="0">
    <w:p w:rsidR="00787634" w:rsidRDefault="007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6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763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34" w:rsidRDefault="00787634">
      <w:pPr>
        <w:spacing w:after="0" w:line="240" w:lineRule="auto"/>
      </w:pPr>
      <w:r>
        <w:separator/>
      </w:r>
    </w:p>
  </w:footnote>
  <w:footnote w:type="continuationSeparator" w:id="0">
    <w:p w:rsidR="00787634" w:rsidRDefault="0078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13338C" w:rsidRDefault="00787634" w:rsidP="0013338C">
    <w:pPr>
      <w:pStyle w:val="a3"/>
    </w:pPr>
    <w:r w:rsidRPr="0013338C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342C2"/>
    <w:rsid w:val="0013338C"/>
    <w:rsid w:val="00787634"/>
    <w:rsid w:val="00C3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33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38C"/>
  </w:style>
  <w:style w:type="paragraph" w:styleId="a5">
    <w:name w:val="footer"/>
    <w:basedOn w:val="a"/>
    <w:link w:val="a6"/>
    <w:uiPriority w:val="99"/>
    <w:semiHidden/>
    <w:unhideWhenUsed/>
    <w:rsid w:val="00133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3523</Characters>
  <Application>Microsoft Office Word</Application>
  <DocSecurity>2</DocSecurity>
  <Lines>29</Lines>
  <Paragraphs>8</Paragraphs>
  <ScaleCrop>false</ScaleCrop>
  <Company>КонсультантПлюс Версия 4018.00.10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Минприроды России от 26.12.2018 N 12-47/32964"О правилах эксплуатации установок очистки газа"</dc:title>
  <dc:creator>Николай</dc:creator>
  <cp:lastModifiedBy>Николай</cp:lastModifiedBy>
  <cp:revision>2</cp:revision>
  <dcterms:created xsi:type="dcterms:W3CDTF">2019-06-24T12:57:00Z</dcterms:created>
  <dcterms:modified xsi:type="dcterms:W3CDTF">2019-06-24T12:57:00Z</dcterms:modified>
</cp:coreProperties>
</file>