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3"/>
      </w:tblGrid>
      <w:tr w:rsidR="00A92AF5" w:rsidRPr="00604226" w:rsidTr="00604226">
        <w:tc>
          <w:tcPr>
            <w:tcW w:w="4643" w:type="dxa"/>
          </w:tcPr>
          <w:p w:rsidR="00A92AF5" w:rsidRPr="00604226" w:rsidRDefault="00A92AF5" w:rsidP="00604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A92AF5" w:rsidRPr="00604226" w:rsidRDefault="00A92AF5" w:rsidP="00604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422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92AF5" w:rsidRPr="00604226" w:rsidRDefault="00A92AF5" w:rsidP="0060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226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  <w:r w:rsidR="006625A9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226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A92AF5" w:rsidRPr="00604226" w:rsidRDefault="00A92AF5" w:rsidP="0060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226">
              <w:rPr>
                <w:rFonts w:ascii="Times New Roman" w:hAnsi="Times New Roman"/>
                <w:sz w:val="28"/>
                <w:szCs w:val="28"/>
              </w:rPr>
              <w:t>от ____________ № _____</w:t>
            </w:r>
          </w:p>
          <w:p w:rsidR="00A92AF5" w:rsidRPr="00604226" w:rsidRDefault="00A92AF5" w:rsidP="00604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F5" w:rsidRDefault="00A92AF5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2AF5" w:rsidRPr="009A0229" w:rsidRDefault="00A92AF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ПОРЯДОК</w:t>
      </w:r>
    </w:p>
    <w:p w:rsidR="00A92AF5" w:rsidRDefault="00A92AF5" w:rsidP="00A62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Pr="009A0229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0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9A022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9A0229">
        <w:rPr>
          <w:rFonts w:ascii="Times New Roman" w:hAnsi="Times New Roman"/>
          <w:sz w:val="28"/>
          <w:szCs w:val="28"/>
        </w:rPr>
        <w:t xml:space="preserve"> субсидий сельскохозяйственным </w:t>
      </w:r>
    </w:p>
    <w:p w:rsidR="00A92AF5" w:rsidRPr="009A0229" w:rsidRDefault="00A92AF5" w:rsidP="00616C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товаропроизводителям,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229">
        <w:rPr>
          <w:rFonts w:ascii="Times New Roman" w:hAnsi="Times New Roman"/>
          <w:sz w:val="28"/>
          <w:szCs w:val="28"/>
        </w:rPr>
        <w:t>организациям потребительской кооперации, организ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циям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229">
        <w:rPr>
          <w:rFonts w:ascii="Times New Roman" w:hAnsi="Times New Roman"/>
          <w:sz w:val="28"/>
          <w:szCs w:val="28"/>
        </w:rPr>
        <w:t>индивидуальным предпринимателям, осуществляющим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229">
        <w:rPr>
          <w:rFonts w:ascii="Times New Roman" w:hAnsi="Times New Roman"/>
          <w:sz w:val="28"/>
          <w:szCs w:val="28"/>
        </w:rPr>
        <w:t>деятельность на территории Самарской области, в целях возмещения части процентной ставки по краткосрочным кредитам (займам)</w:t>
      </w:r>
    </w:p>
    <w:p w:rsidR="00A92AF5" w:rsidRPr="009A0229" w:rsidRDefault="00A92AF5" w:rsidP="00616C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2AF5" w:rsidRPr="009A0229" w:rsidRDefault="00A92AF5" w:rsidP="00A625D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Общие положения</w:t>
      </w:r>
    </w:p>
    <w:p w:rsidR="00A92AF5" w:rsidRPr="00A625D2" w:rsidRDefault="00A92AF5" w:rsidP="00A625D2">
      <w:pPr>
        <w:pStyle w:val="ConsPlusNormal"/>
        <w:widowControl/>
        <w:spacing w:after="20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625D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1.1.  Настоящий Порядок разработан в целях реализации Закона Самарской области «О наделении органов местного самоуправления на территории Самарской области отдельными государственными полномочиями по поддержке сельскохозя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ственного производства» в соответствии с Порядком расходования субвенций, ф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нансовое обеспечение которых осуществляется за счет собственных доходов и и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точников финансирования дефицита областного бюджета, предоставляемых мес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полнении переданного им государственного полномочия Самарской области по предоставлению</w:t>
      </w:r>
      <w:r w:rsidRPr="00A625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2017 - 2019 годах субсидий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сельскохозяйственным товаропрои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водителям, организациям потребительской кооперации, организациям и индивид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альным предпринимателям, осуществляющим свою деятельность на территории Самарской области, в целях возмещения части процентной ставки по краткосро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ным кредитам (займам), утвержденного постановлением Правительства Самарской области от 19.02.2013 года № 44 «О мерах, направленных на реализацию переда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ных органам местного самоуправления на территории Самарской области отдел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ных государственных полномочий по поддержке сельскохозяйственного произво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ства».</w:t>
      </w:r>
    </w:p>
    <w:p w:rsidR="00A92AF5" w:rsidRPr="00A625D2" w:rsidRDefault="00A92AF5" w:rsidP="00A625D2">
      <w:pPr>
        <w:pStyle w:val="ConsPlusNormal"/>
        <w:widowControl/>
        <w:spacing w:after="20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625D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1.2. Субсидии в целях возмещения затрат на уплату процентов по краткосро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 xml:space="preserve">ным кредитам (займам) (далее – субсидии),  предоставляются за счёт и в пределах субвенций, поступающих в бюджет муниципального района </w:t>
      </w:r>
      <w:r w:rsidR="006625A9">
        <w:rPr>
          <w:rFonts w:ascii="Times New Roman" w:hAnsi="Times New Roman" w:cs="Times New Roman"/>
          <w:sz w:val="28"/>
          <w:szCs w:val="28"/>
          <w:lang w:eastAsia="en-US"/>
        </w:rPr>
        <w:t>Челно-Вершинский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местный бюджет) 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из областного бюджета на финансовое обеспечение ра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ходных обязательств муниципальных районов  Самарской области, возникающих при в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A625D2">
        <w:rPr>
          <w:rFonts w:ascii="Times New Roman" w:hAnsi="Times New Roman" w:cs="Times New Roman"/>
          <w:sz w:val="28"/>
          <w:szCs w:val="28"/>
          <w:lang w:eastAsia="en-US"/>
        </w:rPr>
        <w:t>полнении переданного им государственного полномочия Самарской области по предоставлению субсидий.</w:t>
      </w:r>
    </w:p>
    <w:p w:rsidR="00A92AF5" w:rsidRPr="009A0229" w:rsidRDefault="00A92AF5" w:rsidP="00DE6F5A">
      <w:pPr>
        <w:autoSpaceDE w:val="0"/>
        <w:autoSpaceDN w:val="0"/>
        <w:adjustRightInd w:val="0"/>
        <w:spacing w:after="120" w:line="331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9A0229">
        <w:rPr>
          <w:rFonts w:ascii="Times New Roman" w:hAnsi="Times New Roman"/>
          <w:sz w:val="28"/>
          <w:szCs w:val="28"/>
        </w:rPr>
        <w:t>2. Предоставление субсидий</w:t>
      </w:r>
    </w:p>
    <w:p w:rsidR="00A92AF5" w:rsidRPr="009A0229" w:rsidRDefault="00A92AF5" w:rsidP="00DE6F5A">
      <w:pPr>
        <w:autoSpaceDE w:val="0"/>
        <w:autoSpaceDN w:val="0"/>
        <w:adjustRightInd w:val="0"/>
        <w:spacing w:after="12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ar45"/>
      <w:bookmarkEnd w:id="2"/>
      <w:r w:rsidRPr="009A0229">
        <w:rPr>
          <w:rFonts w:ascii="Times New Roman" w:hAnsi="Times New Roman"/>
          <w:sz w:val="28"/>
          <w:szCs w:val="28"/>
        </w:rPr>
        <w:t xml:space="preserve">2.1. Субсидии предоставляются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района </w:t>
      </w:r>
      <w:r w:rsidR="006625A9">
        <w:rPr>
          <w:rFonts w:ascii="Times New Roman" w:hAnsi="Times New Roman"/>
          <w:sz w:val="28"/>
          <w:szCs w:val="28"/>
        </w:rPr>
        <w:t>Челно-Вершинский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администрация)</w:t>
      </w:r>
      <w:r w:rsidRPr="009A0229">
        <w:rPr>
          <w:rFonts w:ascii="Times New Roman" w:hAnsi="Times New Roman"/>
          <w:sz w:val="28"/>
          <w:szCs w:val="28"/>
        </w:rPr>
        <w:t xml:space="preserve"> на безвозмездной и бе</w:t>
      </w:r>
      <w:r w:rsidRPr="009A0229">
        <w:rPr>
          <w:rFonts w:ascii="Times New Roman" w:hAnsi="Times New Roman"/>
          <w:sz w:val="28"/>
          <w:szCs w:val="28"/>
        </w:rPr>
        <w:t>з</w:t>
      </w:r>
      <w:r w:rsidRPr="009A0229">
        <w:rPr>
          <w:rFonts w:ascii="Times New Roman" w:hAnsi="Times New Roman"/>
          <w:sz w:val="28"/>
          <w:szCs w:val="28"/>
        </w:rPr>
        <w:t>возвратной основе сельскохозяйственным товаропроизводителям, организациям п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кредитам, полученным в российских кредитных организациях, и краткосрочным займам, полученным в сел</w:t>
      </w:r>
      <w:r w:rsidRPr="009A0229">
        <w:rPr>
          <w:rFonts w:ascii="Times New Roman" w:hAnsi="Times New Roman"/>
          <w:sz w:val="28"/>
          <w:szCs w:val="28"/>
        </w:rPr>
        <w:t>ь</w:t>
      </w:r>
      <w:r w:rsidRPr="009A0229">
        <w:rPr>
          <w:rFonts w:ascii="Times New Roman" w:hAnsi="Times New Roman"/>
          <w:sz w:val="28"/>
          <w:szCs w:val="28"/>
        </w:rPr>
        <w:t>скохозяйственных кредитных потребительских кооперативах (далее – кредиты (за</w:t>
      </w:r>
      <w:r w:rsidRPr="009A0229">
        <w:rPr>
          <w:rFonts w:ascii="Times New Roman" w:hAnsi="Times New Roman"/>
          <w:sz w:val="28"/>
          <w:szCs w:val="28"/>
        </w:rPr>
        <w:t>й</w:t>
      </w:r>
      <w:r w:rsidRPr="009A0229">
        <w:rPr>
          <w:rFonts w:ascii="Times New Roman" w:hAnsi="Times New Roman"/>
          <w:sz w:val="28"/>
          <w:szCs w:val="28"/>
        </w:rPr>
        <w:t>мы), кредитные организации,</w:t>
      </w:r>
      <w:r>
        <w:rPr>
          <w:rFonts w:ascii="Times New Roman" w:hAnsi="Times New Roman"/>
          <w:sz w:val="28"/>
          <w:szCs w:val="28"/>
        </w:rPr>
        <w:t xml:space="preserve"> возмещение части затрат) за счё</w:t>
      </w:r>
      <w:r w:rsidRPr="009A0229">
        <w:rPr>
          <w:rFonts w:ascii="Times New Roman" w:hAnsi="Times New Roman"/>
          <w:sz w:val="28"/>
          <w:szCs w:val="28"/>
        </w:rPr>
        <w:t>т субвенций.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2.1.1. Субсидии предоставляются за счёт и в пределах субвенций.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2.2. Субсидии предоставляются: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 товаропроизводителям (за исключением граждан, в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дущих личное подсобное хозяйство, и сельскохозяйственных потребительских к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оперативов);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 потребительской кооперации;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организациям, осуществляющим на территории Самарской области прои</w:t>
      </w:r>
      <w:r w:rsidRPr="009A0229">
        <w:rPr>
          <w:rFonts w:ascii="Times New Roman" w:hAnsi="Times New Roman"/>
          <w:sz w:val="28"/>
          <w:szCs w:val="28"/>
        </w:rPr>
        <w:t>з</w:t>
      </w:r>
      <w:r w:rsidRPr="009A0229">
        <w:rPr>
          <w:rFonts w:ascii="Times New Roman" w:hAnsi="Times New Roman"/>
          <w:sz w:val="28"/>
          <w:szCs w:val="28"/>
        </w:rPr>
        <w:t>водство сельскохозяйственной продукции и (или) ее первичную и (или) последу</w:t>
      </w:r>
      <w:r w:rsidRPr="009A0229">
        <w:rPr>
          <w:rFonts w:ascii="Times New Roman" w:hAnsi="Times New Roman"/>
          <w:sz w:val="28"/>
          <w:szCs w:val="28"/>
        </w:rPr>
        <w:t>ю</w:t>
      </w:r>
      <w:r w:rsidRPr="009A0229">
        <w:rPr>
          <w:rFonts w:ascii="Times New Roman" w:hAnsi="Times New Roman"/>
          <w:sz w:val="28"/>
          <w:szCs w:val="28"/>
        </w:rPr>
        <w:t>щую (промышленную) переработку (в том числе на арендованных основных сре</w:t>
      </w:r>
      <w:r w:rsidRPr="009A0229">
        <w:rPr>
          <w:rFonts w:ascii="Times New Roman" w:hAnsi="Times New Roman"/>
          <w:sz w:val="28"/>
          <w:szCs w:val="28"/>
        </w:rPr>
        <w:t>д</w:t>
      </w:r>
      <w:r w:rsidRPr="009A0229">
        <w:rPr>
          <w:rFonts w:ascii="Times New Roman" w:hAnsi="Times New Roman"/>
          <w:sz w:val="28"/>
          <w:szCs w:val="28"/>
        </w:rPr>
        <w:t xml:space="preserve">ствах), включенной в </w:t>
      </w:r>
      <w:hyperlink r:id="rId8" w:history="1">
        <w:r w:rsidRPr="009A0229">
          <w:rPr>
            <w:rFonts w:ascii="Times New Roman" w:hAnsi="Times New Roman"/>
            <w:sz w:val="28"/>
            <w:szCs w:val="28"/>
          </w:rPr>
          <w:t>перечень</w:t>
        </w:r>
      </w:hyperlink>
      <w:r w:rsidRPr="009A0229">
        <w:rPr>
          <w:rFonts w:ascii="Times New Roman" w:hAnsi="Times New Roman"/>
          <w:sz w:val="28"/>
          <w:szCs w:val="28"/>
        </w:rPr>
        <w:t xml:space="preserve"> сельскохозяйственной продукции, производство, первичную и (или) последующую (промышленную) переработку которой осущест</w:t>
      </w:r>
      <w:r w:rsidRPr="009A0229">
        <w:rPr>
          <w:rFonts w:ascii="Times New Roman" w:hAnsi="Times New Roman"/>
          <w:sz w:val="28"/>
          <w:szCs w:val="28"/>
        </w:rPr>
        <w:t>в</w:t>
      </w:r>
      <w:r w:rsidRPr="009A0229">
        <w:rPr>
          <w:rFonts w:ascii="Times New Roman" w:hAnsi="Times New Roman"/>
          <w:sz w:val="28"/>
          <w:szCs w:val="28"/>
        </w:rPr>
        <w:t>ляют сельскохозяйственные товаропроизводители, утвержденный распоряжением Правительства Российской Федерации от 25.01.2017 № 79-р (далее - перечень);</w:t>
      </w:r>
    </w:p>
    <w:p w:rsidR="00A92AF5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lastRenderedPageBreak/>
        <w:t>индивидуальным предпринимателям, осуществляющим на территории С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марской области первичную и (или) последующую (промышленную) переработку сельскохозяйственной продукции (в том числе на арендованных основных сре</w:t>
      </w:r>
      <w:r w:rsidRPr="009A0229">
        <w:rPr>
          <w:rFonts w:ascii="Times New Roman" w:hAnsi="Times New Roman"/>
          <w:sz w:val="28"/>
          <w:szCs w:val="28"/>
        </w:rPr>
        <w:t>д</w:t>
      </w:r>
      <w:r w:rsidRPr="009A0229">
        <w:rPr>
          <w:rFonts w:ascii="Times New Roman" w:hAnsi="Times New Roman"/>
          <w:sz w:val="28"/>
          <w:szCs w:val="28"/>
        </w:rPr>
        <w:t>ствах), включенной в перечень (далее – производители).</w:t>
      </w:r>
    </w:p>
    <w:p w:rsidR="00A92AF5" w:rsidRPr="00905050" w:rsidRDefault="00A92AF5" w:rsidP="00845320">
      <w:pPr>
        <w:autoSpaceDE w:val="0"/>
        <w:autoSpaceDN w:val="0"/>
        <w:adjustRightInd w:val="0"/>
        <w:spacing w:after="0" w:line="331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</w:rPr>
        <w:t>Субсидии предоставляются</w:t>
      </w:r>
      <w:r>
        <w:rPr>
          <w:rFonts w:ascii="Times New Roman" w:hAnsi="Times New Roman"/>
          <w:sz w:val="28"/>
          <w:szCs w:val="28"/>
        </w:rPr>
        <w:t xml:space="preserve"> производителям, которые </w:t>
      </w:r>
      <w:r w:rsidRPr="00905050">
        <w:rPr>
          <w:rFonts w:ascii="Times New Roman" w:hAnsi="Times New Roman"/>
          <w:sz w:val="28"/>
          <w:szCs w:val="28"/>
          <w:lang w:eastAsia="ru-RU"/>
        </w:rPr>
        <w:t>на определённую прои</w:t>
      </w:r>
      <w:r w:rsidRPr="00905050">
        <w:rPr>
          <w:rFonts w:ascii="Times New Roman" w:hAnsi="Times New Roman"/>
          <w:sz w:val="28"/>
          <w:szCs w:val="28"/>
          <w:lang w:eastAsia="ru-RU"/>
        </w:rPr>
        <w:t>з</w:t>
      </w:r>
      <w:r w:rsidRPr="00905050">
        <w:rPr>
          <w:rFonts w:ascii="Times New Roman" w:hAnsi="Times New Roman"/>
          <w:sz w:val="28"/>
          <w:szCs w:val="28"/>
          <w:lang w:eastAsia="ru-RU"/>
        </w:rPr>
        <w:t xml:space="preserve">водителем дату, но не позднее 30 дней до даты подачи производителем заявления 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о предоставлении субсидии по форме </w:t>
      </w:r>
      <w:r w:rsidRPr="002C20E4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w:anchor="Par694" w:history="1">
        <w:r w:rsidRPr="002C20E4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Pr="002C20E4">
        <w:rPr>
          <w:rFonts w:ascii="Times New Roman" w:hAnsi="Times New Roman"/>
          <w:sz w:val="28"/>
          <w:szCs w:val="28"/>
          <w:lang w:eastAsia="ru-RU"/>
        </w:rPr>
        <w:t>1 к настоящему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 Порядку (далее –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заявление)</w:t>
      </w:r>
      <w:r w:rsidRPr="00905050">
        <w:rPr>
          <w:rFonts w:ascii="Times New Roman" w:hAnsi="Times New Roman"/>
          <w:sz w:val="28"/>
          <w:szCs w:val="28"/>
          <w:lang w:eastAsia="ru-RU"/>
        </w:rPr>
        <w:t>:</w:t>
      </w:r>
    </w:p>
    <w:p w:rsidR="00A92AF5" w:rsidRPr="00905050" w:rsidRDefault="00A92AF5" w:rsidP="009050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40253"/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905050">
        <w:rPr>
          <w:rFonts w:ascii="Times New Roman" w:hAnsi="Times New Roman"/>
          <w:sz w:val="28"/>
          <w:szCs w:val="28"/>
          <w:lang w:eastAsia="ru-RU"/>
        </w:rPr>
        <w:t>имеют неисполненную обязанность по уплате налогов, сборов, страховых взносов (за исключением страховых взносов на обязательное социальное страхов</w:t>
      </w:r>
      <w:r w:rsidRPr="00905050">
        <w:rPr>
          <w:rFonts w:ascii="Times New Roman" w:hAnsi="Times New Roman"/>
          <w:sz w:val="28"/>
          <w:szCs w:val="28"/>
          <w:lang w:eastAsia="ru-RU"/>
        </w:rPr>
        <w:t>а</w:t>
      </w:r>
      <w:r w:rsidRPr="00905050">
        <w:rPr>
          <w:rFonts w:ascii="Times New Roman" w:hAnsi="Times New Roman"/>
          <w:sz w:val="28"/>
          <w:szCs w:val="28"/>
          <w:lang w:eastAsia="ru-RU"/>
        </w:rPr>
        <w:t>ние от несчастных случаев на производстве и профессиональных заболеваний), п</w:t>
      </w:r>
      <w:r w:rsidRPr="00905050">
        <w:rPr>
          <w:rFonts w:ascii="Times New Roman" w:hAnsi="Times New Roman"/>
          <w:sz w:val="28"/>
          <w:szCs w:val="28"/>
          <w:lang w:eastAsia="ru-RU"/>
        </w:rPr>
        <w:t>е</w:t>
      </w:r>
      <w:r w:rsidRPr="00905050">
        <w:rPr>
          <w:rFonts w:ascii="Times New Roman" w:hAnsi="Times New Roman"/>
          <w:sz w:val="28"/>
          <w:szCs w:val="28"/>
          <w:lang w:eastAsia="ru-RU"/>
        </w:rPr>
        <w:t>ней, штрафов, процентов (за исключением процентов за пользование бюджетным кредитом, предоставленным из областного бюджета), подлежащих уплате в соотве</w:t>
      </w:r>
      <w:r w:rsidRPr="00905050">
        <w:rPr>
          <w:rFonts w:ascii="Times New Roman" w:hAnsi="Times New Roman"/>
          <w:sz w:val="28"/>
          <w:szCs w:val="28"/>
          <w:lang w:eastAsia="ru-RU"/>
        </w:rPr>
        <w:t>т</w:t>
      </w:r>
      <w:r w:rsidRPr="00905050">
        <w:rPr>
          <w:rFonts w:ascii="Times New Roman" w:hAnsi="Times New Roman"/>
          <w:sz w:val="28"/>
          <w:szCs w:val="28"/>
          <w:lang w:eastAsia="ru-RU"/>
        </w:rPr>
        <w:t>ствии с законодательством Российской Федерации о налогах и сборах;</w:t>
      </w:r>
    </w:p>
    <w:p w:rsidR="00A92AF5" w:rsidRDefault="00A92AF5" w:rsidP="009050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050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4" w:name="sub_40254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905050">
        <w:rPr>
          <w:rFonts w:ascii="Times New Roman" w:hAnsi="Times New Roman"/>
          <w:sz w:val="28"/>
          <w:szCs w:val="28"/>
          <w:lang w:eastAsia="ru-RU"/>
        </w:rPr>
        <w:t>имеют недоимку по страховым взносам на обязательное социальное стр</w:t>
      </w:r>
      <w:r w:rsidRPr="00905050">
        <w:rPr>
          <w:rFonts w:ascii="Times New Roman" w:hAnsi="Times New Roman"/>
          <w:sz w:val="28"/>
          <w:szCs w:val="28"/>
          <w:lang w:eastAsia="ru-RU"/>
        </w:rPr>
        <w:t>а</w:t>
      </w:r>
      <w:r w:rsidRPr="00905050">
        <w:rPr>
          <w:rFonts w:ascii="Times New Roman" w:hAnsi="Times New Roman"/>
          <w:sz w:val="28"/>
          <w:szCs w:val="28"/>
          <w:lang w:eastAsia="ru-RU"/>
        </w:rPr>
        <w:t>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92AF5" w:rsidRPr="00905050" w:rsidRDefault="00A92AF5" w:rsidP="009050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Субсидии предоставляются по кредитным договорам (договорам займа),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ключенным по 31 декабря 2016 года включительно, до момента полного погашения обязательств производителя в соответствии с кредитным договором (договором займа). Субсидии предоставляются за весь период пользования кредитным догов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ром, независимо от даты наступления полного погашения обязательств производ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теля в соответствии с кредитным договором (договором займа).</w:t>
      </w:r>
    </w:p>
    <w:bookmarkEnd w:id="4"/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2.3. В целях настоящего Порядка: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«организация</w:t>
      </w:r>
      <w:r w:rsidRPr="009A0229">
        <w:rPr>
          <w:rFonts w:ascii="Times New Roman" w:hAnsi="Times New Roman"/>
          <w:sz w:val="28"/>
          <w:szCs w:val="28"/>
        </w:rPr>
        <w:t xml:space="preserve"> потребительской кооперации</w:t>
      </w:r>
      <w:r>
        <w:rPr>
          <w:rFonts w:ascii="Times New Roman" w:hAnsi="Times New Roman"/>
          <w:sz w:val="28"/>
          <w:szCs w:val="28"/>
        </w:rPr>
        <w:t>»</w:t>
      </w:r>
      <w:r w:rsidRPr="009A0229">
        <w:rPr>
          <w:rFonts w:ascii="Times New Roman" w:hAnsi="Times New Roman"/>
          <w:sz w:val="28"/>
          <w:szCs w:val="28"/>
        </w:rPr>
        <w:t xml:space="preserve"> применяется в том зн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 xml:space="preserve">чении, в каком оно определено </w:t>
      </w:r>
      <w:hyperlink r:id="rId9" w:history="1">
        <w:r w:rsidRPr="009A0229">
          <w:rPr>
            <w:rFonts w:ascii="Times New Roman" w:hAnsi="Times New Roman"/>
            <w:sz w:val="28"/>
            <w:szCs w:val="28"/>
          </w:rPr>
          <w:t>Законом</w:t>
        </w:r>
      </w:hyperlink>
      <w:r w:rsidRPr="009A0229">
        <w:rPr>
          <w:rFonts w:ascii="Times New Roman" w:hAnsi="Times New Roman"/>
          <w:sz w:val="28"/>
          <w:szCs w:val="28"/>
        </w:rPr>
        <w:t xml:space="preserve"> Российской Федерации «О потребительской кооперации (потребительских обществах, их союзах) в Российской Федерации»;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 xml:space="preserve">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</w:t>
      </w:r>
      <w:r w:rsidRPr="009A0229">
        <w:rPr>
          <w:rFonts w:ascii="Times New Roman" w:hAnsi="Times New Roman"/>
          <w:sz w:val="28"/>
          <w:szCs w:val="28"/>
        </w:rPr>
        <w:lastRenderedPageBreak/>
        <w:t>производство, первичную и последующую (промышленную) переработку (в том числе на арендованных основных средствах) сельскохозяйственной продукции, включенной в перечень (далее – организация агропромышленного комплекса).</w:t>
      </w:r>
    </w:p>
    <w:p w:rsidR="00A92AF5" w:rsidRPr="00C32B3C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Par49"/>
      <w:bookmarkEnd w:id="5"/>
      <w:r w:rsidRPr="009A0229">
        <w:rPr>
          <w:rFonts w:ascii="Times New Roman" w:hAnsi="Times New Roman"/>
          <w:sz w:val="28"/>
          <w:szCs w:val="28"/>
        </w:rPr>
        <w:t>2.4. Субсидии предоставляются производителям в целях возмещения части затрат на уплату процентов по кредитам (займам), за исключением затрат, ранее возмещенных в соответствии с действующим законодательством, полученным</w:t>
      </w:r>
      <w:r w:rsidRPr="00C32B3C">
        <w:rPr>
          <w:rFonts w:ascii="Times New Roman" w:hAnsi="Times New Roman"/>
          <w:sz w:val="28"/>
          <w:szCs w:val="28"/>
        </w:rPr>
        <w:t xml:space="preserve"> до 31 декабря 2016 года:</w:t>
      </w:r>
      <w:bookmarkStart w:id="6" w:name="Par50"/>
      <w:bookmarkEnd w:id="6"/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а) по кредитным договорам (договорам займа), заключенным по 31 декабря 2012 года на срок до одного года: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51"/>
      <w:bookmarkEnd w:id="7"/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хозяйствами, заключенным с 1 янв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ря 2009 года по 31 декабря 2012 года включительно, - на закупку горюче-смазочных материалов, запасных частей и материалов для ремонта сельскохозяйственной те</w:t>
      </w:r>
      <w:r w:rsidRPr="009A0229">
        <w:rPr>
          <w:rFonts w:ascii="Times New Roman" w:hAnsi="Times New Roman"/>
          <w:sz w:val="28"/>
          <w:szCs w:val="28"/>
        </w:rPr>
        <w:t>х</w:t>
      </w:r>
      <w:r w:rsidRPr="009A0229">
        <w:rPr>
          <w:rFonts w:ascii="Times New Roman" w:hAnsi="Times New Roman"/>
          <w:sz w:val="28"/>
          <w:szCs w:val="28"/>
        </w:rPr>
        <w:t>ники, машин, установок и аппаратов дождевальных и поливных, насосных станций, минеральных удобрений, средств защиты растений, кормов, ветеринарных препар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тов и других материальных ресурсов для проведения сезонных работ согласно п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речню, утверждаемому в соответствии с действующим законодательством Мин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стерством сельского хозяйства Российской Федерации, а также на приобретение м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лодняка сельскохозяйственных животных и уплату страховых взносов при страх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вании сельскохозяйственной продукции;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агропромышленного комплекса независимо от их организ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ционно-правовой формы и организациями потребительской кооперации, заключе</w:t>
      </w:r>
      <w:r w:rsidRPr="009A0229">
        <w:rPr>
          <w:rFonts w:ascii="Times New Roman" w:hAnsi="Times New Roman"/>
          <w:sz w:val="28"/>
          <w:szCs w:val="28"/>
        </w:rPr>
        <w:t>н</w:t>
      </w:r>
      <w:r w:rsidRPr="009A0229">
        <w:rPr>
          <w:rFonts w:ascii="Times New Roman" w:hAnsi="Times New Roman"/>
          <w:sz w:val="28"/>
          <w:szCs w:val="28"/>
        </w:rPr>
        <w:t>ным с 1 января 2009 года по 31 декабря 2012 года включительно, - на закупку отеч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ственного сельскохозяйственного сырья для первичной и промышленной перер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ботки;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Par53"/>
      <w:bookmarkEnd w:id="8"/>
      <w:r w:rsidRPr="009A0229">
        <w:rPr>
          <w:rFonts w:ascii="Times New Roman" w:hAnsi="Times New Roman"/>
          <w:sz w:val="28"/>
          <w:szCs w:val="28"/>
        </w:rPr>
        <w:t>б) по кредитным договорам (договорам займа), заключенным с 1 января 2013 года на срок до одного года по 31 июля 2015 года включительно: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цели развития подотрасли растениеводства согласно перечню, утверждаемому в соответствии с </w:t>
      </w:r>
      <w:r w:rsidRPr="009A0229">
        <w:rPr>
          <w:rFonts w:ascii="Times New Roman" w:hAnsi="Times New Roman"/>
          <w:sz w:val="28"/>
          <w:szCs w:val="28"/>
        </w:rPr>
        <w:lastRenderedPageBreak/>
        <w:t>действующим законодательством Министерством сельского хозяйства Российской Федерации;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агропромышленного комплекса независимо от их организ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ционно-правовой формы и организациями потребительской кооперации - на закупку сельскохозяйственного сырья для первичной и промышленной переработки проду</w:t>
      </w:r>
      <w:r w:rsidRPr="009A0229">
        <w:rPr>
          <w:rFonts w:ascii="Times New Roman" w:hAnsi="Times New Roman"/>
          <w:sz w:val="28"/>
          <w:szCs w:val="28"/>
        </w:rPr>
        <w:t>к</w:t>
      </w:r>
      <w:r w:rsidRPr="009A0229">
        <w:rPr>
          <w:rFonts w:ascii="Times New Roman" w:hAnsi="Times New Roman"/>
          <w:sz w:val="28"/>
          <w:szCs w:val="28"/>
        </w:rPr>
        <w:t>ции растениеводства согласно перечню, утверждаемому в соответствии с действ</w:t>
      </w:r>
      <w:r w:rsidRPr="009A0229">
        <w:rPr>
          <w:rFonts w:ascii="Times New Roman" w:hAnsi="Times New Roman"/>
          <w:sz w:val="28"/>
          <w:szCs w:val="28"/>
        </w:rPr>
        <w:t>у</w:t>
      </w:r>
      <w:r w:rsidRPr="009A0229">
        <w:rPr>
          <w:rFonts w:ascii="Times New Roman" w:hAnsi="Times New Roman"/>
          <w:sz w:val="28"/>
          <w:szCs w:val="28"/>
        </w:rPr>
        <w:t>ющим законодательством Министерством сельского хозяйства Российской Федер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ции;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приобретение ко</w:t>
      </w:r>
      <w:r w:rsidRPr="009A0229">
        <w:rPr>
          <w:rFonts w:ascii="Times New Roman" w:hAnsi="Times New Roman"/>
          <w:sz w:val="28"/>
          <w:szCs w:val="28"/>
        </w:rPr>
        <w:t>р</w:t>
      </w:r>
      <w:r w:rsidRPr="009A0229">
        <w:rPr>
          <w:rFonts w:ascii="Times New Roman" w:hAnsi="Times New Roman"/>
          <w:sz w:val="28"/>
          <w:szCs w:val="28"/>
        </w:rPr>
        <w:t>мов, ветеринарных препаратов, молодняка сельскохозяйственных животных, а та</w:t>
      </w:r>
      <w:r w:rsidRPr="009A0229">
        <w:rPr>
          <w:rFonts w:ascii="Times New Roman" w:hAnsi="Times New Roman"/>
          <w:sz w:val="28"/>
          <w:szCs w:val="28"/>
        </w:rPr>
        <w:t>к</w:t>
      </w:r>
      <w:r w:rsidRPr="009A0229">
        <w:rPr>
          <w:rFonts w:ascii="Times New Roman" w:hAnsi="Times New Roman"/>
          <w:sz w:val="28"/>
          <w:szCs w:val="28"/>
        </w:rPr>
        <w:t>же на цели развития подотрасли животноводства согласно перечню, утверждаемому в соответствии с действующим законодательством Министерством сельского хозя</w:t>
      </w:r>
      <w:r w:rsidRPr="009A0229">
        <w:rPr>
          <w:rFonts w:ascii="Times New Roman" w:hAnsi="Times New Roman"/>
          <w:sz w:val="28"/>
          <w:szCs w:val="28"/>
        </w:rPr>
        <w:t>й</w:t>
      </w:r>
      <w:r w:rsidRPr="009A0229">
        <w:rPr>
          <w:rFonts w:ascii="Times New Roman" w:hAnsi="Times New Roman"/>
          <w:sz w:val="28"/>
          <w:szCs w:val="28"/>
        </w:rPr>
        <w:t>ства Российской Федерации;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агропромышленного комплекса независимо от их организ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ционно-правовой формы и организациями потребительской кооперации - на закупку сельскохозяйственного сырья для первичной и промышленной переработки проду</w:t>
      </w:r>
      <w:r w:rsidRPr="009A0229">
        <w:rPr>
          <w:rFonts w:ascii="Times New Roman" w:hAnsi="Times New Roman"/>
          <w:sz w:val="28"/>
          <w:szCs w:val="28"/>
        </w:rPr>
        <w:t>к</w:t>
      </w:r>
      <w:r w:rsidRPr="009A0229">
        <w:rPr>
          <w:rFonts w:ascii="Times New Roman" w:hAnsi="Times New Roman"/>
          <w:sz w:val="28"/>
          <w:szCs w:val="28"/>
        </w:rPr>
        <w:t>ции животноводства, оплату транспортных услуг, связанных с производством м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лочной продукции, согласно перечню, утверждаемому в соответствии с действу</w:t>
      </w:r>
      <w:r w:rsidRPr="009A0229">
        <w:rPr>
          <w:rFonts w:ascii="Times New Roman" w:hAnsi="Times New Roman"/>
          <w:sz w:val="28"/>
          <w:szCs w:val="28"/>
        </w:rPr>
        <w:t>ю</w:t>
      </w:r>
      <w:r w:rsidRPr="009A0229">
        <w:rPr>
          <w:rFonts w:ascii="Times New Roman" w:hAnsi="Times New Roman"/>
          <w:sz w:val="28"/>
          <w:szCs w:val="28"/>
        </w:rPr>
        <w:t>щим законодательством Министерством сельского хозяйства Российской Федер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ции;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в) по кредитным договорам (договорам займа), заключенным с 1 августа 2015 года на срок до одного года: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цели развития подотрасли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цели развития </w:t>
      </w:r>
      <w:r w:rsidRPr="009A0229">
        <w:rPr>
          <w:rFonts w:ascii="Times New Roman" w:hAnsi="Times New Roman"/>
          <w:sz w:val="28"/>
          <w:szCs w:val="28"/>
        </w:rPr>
        <w:lastRenderedPageBreak/>
        <w:t>подотрасли животноводства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крестьянскими (фермерскими) хозяйствами, организациями и инд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видуальными предпринимателями, осуществляющими первичную и (или) послед</w:t>
      </w:r>
      <w:r w:rsidRPr="009A0229">
        <w:rPr>
          <w:rFonts w:ascii="Times New Roman" w:hAnsi="Times New Roman"/>
          <w:sz w:val="28"/>
          <w:szCs w:val="28"/>
        </w:rPr>
        <w:t>у</w:t>
      </w:r>
      <w:r w:rsidRPr="009A0229">
        <w:rPr>
          <w:rFonts w:ascii="Times New Roman" w:hAnsi="Times New Roman"/>
          <w:sz w:val="28"/>
          <w:szCs w:val="28"/>
        </w:rPr>
        <w:t>ющую (промышленную) переработку сельскохозяйственной продукции, - на цели развития подотрасли молочного скотоводства согласно перечню, утверждаемому в соответствии с действующим законодательством Министерством сельского хозя</w:t>
      </w:r>
      <w:r w:rsidRPr="009A0229">
        <w:rPr>
          <w:rFonts w:ascii="Times New Roman" w:hAnsi="Times New Roman"/>
          <w:sz w:val="28"/>
          <w:szCs w:val="28"/>
        </w:rPr>
        <w:t>й</w:t>
      </w:r>
      <w:r w:rsidRPr="009A0229">
        <w:rPr>
          <w:rFonts w:ascii="Times New Roman" w:hAnsi="Times New Roman"/>
          <w:sz w:val="28"/>
          <w:szCs w:val="28"/>
        </w:rPr>
        <w:t>ства Российской Федерации;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и индивидуальными предпринимателями, осуществляющими первичную и (или) последующую (промышленную) переработку сельскохозя</w:t>
      </w:r>
      <w:r w:rsidRPr="009A0229">
        <w:rPr>
          <w:rFonts w:ascii="Times New Roman" w:hAnsi="Times New Roman"/>
          <w:sz w:val="28"/>
          <w:szCs w:val="28"/>
        </w:rPr>
        <w:t>й</w:t>
      </w:r>
      <w:r w:rsidRPr="009A0229">
        <w:rPr>
          <w:rFonts w:ascii="Times New Roman" w:hAnsi="Times New Roman"/>
          <w:sz w:val="28"/>
          <w:szCs w:val="28"/>
        </w:rPr>
        <w:t>ственной продукции, и организациями потребительской кооперации - на закупку сельскохозяйственного сырья продукции растениеводства для первичной и (или) п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следующей (промышленной) переработки и на закупку у сельскохозяйственных т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варопроизводителей сельскохозяйственного сырья продукции животноводства, пр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дукции растениеводства (овощеводства, садоводства, виноградарства, картофел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водства, бахчеводства и продукции закрытого грунта) для первичной и (или) посл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дующей (промышленной) переработки согласно перечню, утверждаемому в соо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ветствии с действующим законодательством Министерством сельского хозяйства Российской Федерации;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г) по кредитным договорам (договорам займа), заключенным сельскохозя</w:t>
      </w:r>
      <w:r w:rsidRPr="009A0229">
        <w:rPr>
          <w:rFonts w:ascii="Times New Roman" w:hAnsi="Times New Roman"/>
          <w:sz w:val="28"/>
          <w:szCs w:val="28"/>
        </w:rPr>
        <w:t>й</w:t>
      </w:r>
      <w:r w:rsidRPr="009A0229">
        <w:rPr>
          <w:rFonts w:ascii="Times New Roman" w:hAnsi="Times New Roman"/>
          <w:sz w:val="28"/>
          <w:szCs w:val="28"/>
        </w:rPr>
        <w:t>ственными товаропроизводителями, организациями и индивидуальными предпр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нимателями, осуществляющими первичную и (или) последующую (промышленную) переработку сельскохозяйственной продукции, - на рефинансирование (возмещ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 xml:space="preserve">ние) затрат, понесенных в соответствии с целями, определенными </w:t>
      </w:r>
      <w:hyperlink w:anchor="Par53" w:history="1">
        <w:r w:rsidRPr="009A0229">
          <w:rPr>
            <w:rFonts w:ascii="Times New Roman" w:hAnsi="Times New Roman"/>
            <w:sz w:val="28"/>
            <w:szCs w:val="28"/>
          </w:rPr>
          <w:t>подпунктами «б</w:t>
        </w:r>
      </w:hyperlink>
      <w:r w:rsidRPr="009A0229">
        <w:rPr>
          <w:rFonts w:ascii="Times New Roman" w:hAnsi="Times New Roman"/>
          <w:sz w:val="28"/>
          <w:szCs w:val="28"/>
        </w:rPr>
        <w:t xml:space="preserve">» и </w:t>
      </w:r>
      <w:hyperlink w:anchor="Par58" w:history="1">
        <w:r w:rsidRPr="009A0229">
          <w:rPr>
            <w:rFonts w:ascii="Times New Roman" w:hAnsi="Times New Roman"/>
            <w:sz w:val="28"/>
            <w:szCs w:val="28"/>
          </w:rPr>
          <w:t>«в»</w:t>
        </w:r>
      </w:hyperlink>
      <w:r w:rsidRPr="009A0229">
        <w:rPr>
          <w:rFonts w:ascii="Times New Roman" w:hAnsi="Times New Roman"/>
          <w:sz w:val="28"/>
          <w:szCs w:val="28"/>
        </w:rPr>
        <w:t xml:space="preserve"> настоящего пункта, источниками финансирования которых являются займы, предоставленные акционерами заемщика, или облигационные займы, и произведе</w:t>
      </w:r>
      <w:r w:rsidRPr="009A0229">
        <w:rPr>
          <w:rFonts w:ascii="Times New Roman" w:hAnsi="Times New Roman"/>
          <w:sz w:val="28"/>
          <w:szCs w:val="28"/>
        </w:rPr>
        <w:t>н</w:t>
      </w:r>
      <w:r w:rsidRPr="009A0229">
        <w:rPr>
          <w:rFonts w:ascii="Times New Roman" w:hAnsi="Times New Roman"/>
          <w:sz w:val="28"/>
          <w:szCs w:val="28"/>
        </w:rPr>
        <w:t>ных после 1 января 2015 года, при условии, что срок пользования такими кредитами (займами) не превышает срока, указанного в этих подпунктах.</w:t>
      </w:r>
    </w:p>
    <w:p w:rsidR="00A92AF5" w:rsidRPr="00A9710E" w:rsidRDefault="00A92AF5" w:rsidP="00415FC4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ar48"/>
      <w:bookmarkEnd w:id="9"/>
      <w:r w:rsidRPr="009A0229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A9710E">
        <w:rPr>
          <w:rFonts w:ascii="Times New Roman" w:hAnsi="Times New Roman"/>
          <w:sz w:val="28"/>
          <w:szCs w:val="28"/>
        </w:rPr>
        <w:t>Субсидии не предоставляются государственным (муниципальным) учр</w:t>
      </w:r>
      <w:r w:rsidRPr="00A9710E">
        <w:rPr>
          <w:rFonts w:ascii="Times New Roman" w:hAnsi="Times New Roman"/>
          <w:sz w:val="28"/>
          <w:szCs w:val="28"/>
        </w:rPr>
        <w:t>е</w:t>
      </w:r>
      <w:r w:rsidRPr="00A9710E">
        <w:rPr>
          <w:rFonts w:ascii="Times New Roman" w:hAnsi="Times New Roman"/>
          <w:sz w:val="28"/>
          <w:szCs w:val="28"/>
        </w:rPr>
        <w:t xml:space="preserve">ждениям, а также производителям, которые </w:t>
      </w:r>
      <w:r w:rsidRPr="00A9710E">
        <w:rPr>
          <w:rFonts w:ascii="Times New Roman" w:hAnsi="Times New Roman"/>
          <w:sz w:val="28"/>
          <w:szCs w:val="28"/>
          <w:lang w:eastAsia="ru-RU"/>
        </w:rPr>
        <w:t>на дату подачи производителем заявл</w:t>
      </w:r>
      <w:r w:rsidRPr="00A9710E">
        <w:rPr>
          <w:rFonts w:ascii="Times New Roman" w:hAnsi="Times New Roman"/>
          <w:sz w:val="28"/>
          <w:szCs w:val="28"/>
          <w:lang w:eastAsia="ru-RU"/>
        </w:rPr>
        <w:t>е</w:t>
      </w:r>
      <w:r w:rsidRPr="00A9710E">
        <w:rPr>
          <w:rFonts w:ascii="Times New Roman" w:hAnsi="Times New Roman"/>
          <w:sz w:val="28"/>
          <w:szCs w:val="28"/>
          <w:lang w:eastAsia="ru-RU"/>
        </w:rPr>
        <w:t>ния:</w:t>
      </w:r>
    </w:p>
    <w:p w:rsidR="00A92AF5" w:rsidRPr="00A9710E" w:rsidRDefault="00A92AF5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имеют просроченную задолженность по возврату бюджетного кредита (осно</w:t>
      </w:r>
      <w:r w:rsidRPr="00A9710E">
        <w:rPr>
          <w:rFonts w:ascii="Times New Roman" w:hAnsi="Times New Roman"/>
          <w:sz w:val="28"/>
          <w:szCs w:val="28"/>
          <w:lang w:eastAsia="ru-RU"/>
        </w:rPr>
        <w:t>в</w:t>
      </w:r>
      <w:r w:rsidRPr="00A9710E">
        <w:rPr>
          <w:rFonts w:ascii="Times New Roman" w:hAnsi="Times New Roman"/>
          <w:sz w:val="28"/>
          <w:szCs w:val="28"/>
          <w:lang w:eastAsia="ru-RU"/>
        </w:rPr>
        <w:t>ного долга), предоставленного производителю из областного бюджета;</w:t>
      </w:r>
    </w:p>
    <w:p w:rsidR="00A92AF5" w:rsidRPr="00A9710E" w:rsidRDefault="00A92AF5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 xml:space="preserve">имеют просроченную задолженность по возврату в местный бюджет и (или) в бюджет Самарской области субсидий, предоставленных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9710E">
        <w:rPr>
          <w:rFonts w:ascii="Times New Roman" w:hAnsi="Times New Roman"/>
          <w:sz w:val="28"/>
          <w:szCs w:val="28"/>
          <w:lang w:eastAsia="ru-RU"/>
        </w:rPr>
        <w:t xml:space="preserve"> и (или) министерством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хозяйства и продовольствия Самарской области (далее – министерство)</w:t>
      </w:r>
      <w:r w:rsidRPr="00A9710E">
        <w:rPr>
          <w:rFonts w:ascii="Times New Roman" w:hAnsi="Times New Roman"/>
          <w:sz w:val="28"/>
          <w:szCs w:val="28"/>
          <w:lang w:eastAsia="ru-RU"/>
        </w:rPr>
        <w:t>;</w:t>
      </w:r>
    </w:p>
    <w:p w:rsidR="00A92AF5" w:rsidRPr="00A9710E" w:rsidRDefault="00A92AF5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40256"/>
      <w:r w:rsidRPr="00A9710E">
        <w:rPr>
          <w:rFonts w:ascii="Times New Roman" w:hAnsi="Times New Roman"/>
          <w:sz w:val="28"/>
          <w:szCs w:val="28"/>
          <w:lang w:eastAsia="ru-RU"/>
        </w:rPr>
        <w:t>находятся в процессе реорганизации, ликвидации, банкротства (для юридич</w:t>
      </w:r>
      <w:r w:rsidRPr="00A9710E">
        <w:rPr>
          <w:rFonts w:ascii="Times New Roman" w:hAnsi="Times New Roman"/>
          <w:sz w:val="28"/>
          <w:szCs w:val="28"/>
          <w:lang w:eastAsia="ru-RU"/>
        </w:rPr>
        <w:t>е</w:t>
      </w:r>
      <w:r w:rsidRPr="00A9710E">
        <w:rPr>
          <w:rFonts w:ascii="Times New Roman" w:hAnsi="Times New Roman"/>
          <w:sz w:val="28"/>
          <w:szCs w:val="28"/>
          <w:lang w:eastAsia="ru-RU"/>
        </w:rPr>
        <w:t>ских лиц), прекратили деятельность в качестве индивидуального предпринимателя (для индивидуальных предпринимателей);</w:t>
      </w:r>
    </w:p>
    <w:bookmarkEnd w:id="10"/>
    <w:p w:rsidR="00A92AF5" w:rsidRPr="00A9710E" w:rsidRDefault="00A92AF5" w:rsidP="00A9710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являются иностранными юридическими лицами, а также российскими юрид</w:t>
      </w:r>
      <w:r w:rsidRPr="00A9710E">
        <w:rPr>
          <w:rFonts w:ascii="Times New Roman" w:hAnsi="Times New Roman"/>
          <w:sz w:val="28"/>
          <w:szCs w:val="28"/>
          <w:lang w:eastAsia="ru-RU"/>
        </w:rPr>
        <w:t>и</w:t>
      </w:r>
      <w:r w:rsidRPr="00A9710E">
        <w:rPr>
          <w:rFonts w:ascii="Times New Roman" w:hAnsi="Times New Roman"/>
          <w:sz w:val="28"/>
          <w:szCs w:val="28"/>
          <w:lang w:eastAsia="ru-RU"/>
        </w:rPr>
        <w:t>ческими лицами, в уставном (складочном) капитале которых доля участия ин</w:t>
      </w:r>
      <w:r w:rsidRPr="00A9710E">
        <w:rPr>
          <w:rFonts w:ascii="Times New Roman" w:hAnsi="Times New Roman"/>
          <w:sz w:val="28"/>
          <w:szCs w:val="28"/>
          <w:lang w:eastAsia="ru-RU"/>
        </w:rPr>
        <w:t>о</w:t>
      </w:r>
      <w:r w:rsidRPr="00A9710E">
        <w:rPr>
          <w:rFonts w:ascii="Times New Roman" w:hAnsi="Times New Roman"/>
          <w:sz w:val="28"/>
          <w:szCs w:val="28"/>
          <w:lang w:eastAsia="ru-RU"/>
        </w:rPr>
        <w:t>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</w:t>
      </w:r>
      <w:r w:rsidRPr="00A9710E">
        <w:rPr>
          <w:rFonts w:ascii="Times New Roman" w:hAnsi="Times New Roman"/>
          <w:sz w:val="28"/>
          <w:szCs w:val="28"/>
          <w:lang w:eastAsia="ru-RU"/>
        </w:rPr>
        <w:t>о</w:t>
      </w:r>
      <w:r w:rsidRPr="00A9710E">
        <w:rPr>
          <w:rFonts w:ascii="Times New Roman" w:hAnsi="Times New Roman"/>
          <w:sz w:val="28"/>
          <w:szCs w:val="28"/>
          <w:lang w:eastAsia="ru-RU"/>
        </w:rPr>
        <w:t>вый режим налогообложения и (или) не предусматривающих раскрытия и пред</w:t>
      </w:r>
      <w:r w:rsidRPr="00A9710E">
        <w:rPr>
          <w:rFonts w:ascii="Times New Roman" w:hAnsi="Times New Roman"/>
          <w:sz w:val="28"/>
          <w:szCs w:val="28"/>
          <w:lang w:eastAsia="ru-RU"/>
        </w:rPr>
        <w:t>о</w:t>
      </w:r>
      <w:r w:rsidRPr="00A9710E">
        <w:rPr>
          <w:rFonts w:ascii="Times New Roman" w:hAnsi="Times New Roman"/>
          <w:sz w:val="28"/>
          <w:szCs w:val="28"/>
          <w:lang w:eastAsia="ru-RU"/>
        </w:rPr>
        <w:t>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92AF5" w:rsidRPr="00A9710E" w:rsidRDefault="00A92AF5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40258"/>
      <w:r w:rsidRPr="00A9710E">
        <w:rPr>
          <w:rFonts w:ascii="Times New Roman" w:hAnsi="Times New Roman"/>
          <w:sz w:val="28"/>
          <w:szCs w:val="28"/>
          <w:lang w:eastAsia="ru-RU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</w:t>
      </w:r>
      <w:hyperlink w:anchor="sub_4024" w:history="1">
        <w:r w:rsidRPr="00A9710E">
          <w:rPr>
            <w:rFonts w:ascii="Times New Roman" w:hAnsi="Times New Roman"/>
            <w:sz w:val="28"/>
            <w:szCs w:val="28"/>
            <w:lang w:eastAsia="ru-RU"/>
          </w:rPr>
          <w:t>пункте 2.4</w:t>
        </w:r>
      </w:hyperlink>
      <w:r w:rsidRPr="00A9710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bookmarkEnd w:id="11"/>
    <w:p w:rsidR="00A92AF5" w:rsidRPr="00A9710E" w:rsidRDefault="00A92AF5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Субсидии не предоставляются на возмещение части затрат на уплату проце</w:t>
      </w:r>
      <w:r w:rsidRPr="00A9710E">
        <w:rPr>
          <w:rFonts w:ascii="Times New Roman" w:hAnsi="Times New Roman"/>
          <w:sz w:val="28"/>
          <w:szCs w:val="28"/>
          <w:lang w:eastAsia="ru-RU"/>
        </w:rPr>
        <w:t>н</w:t>
      </w:r>
      <w:r w:rsidRPr="00A9710E">
        <w:rPr>
          <w:rFonts w:ascii="Times New Roman" w:hAnsi="Times New Roman"/>
          <w:sz w:val="28"/>
          <w:szCs w:val="28"/>
          <w:lang w:eastAsia="ru-RU"/>
        </w:rPr>
        <w:t>тов, начисленных и уплаченных вследствие нарушения обязательств по погашению основного долга и уплаты начисленных процентов по кредитному договору (дог</w:t>
      </w:r>
      <w:r w:rsidRPr="00A9710E">
        <w:rPr>
          <w:rFonts w:ascii="Times New Roman" w:hAnsi="Times New Roman"/>
          <w:sz w:val="28"/>
          <w:szCs w:val="28"/>
          <w:lang w:eastAsia="ru-RU"/>
        </w:rPr>
        <w:t>о</w:t>
      </w:r>
      <w:r w:rsidRPr="00A9710E">
        <w:rPr>
          <w:rFonts w:ascii="Times New Roman" w:hAnsi="Times New Roman"/>
          <w:sz w:val="28"/>
          <w:szCs w:val="28"/>
          <w:lang w:eastAsia="ru-RU"/>
        </w:rPr>
        <w:t>вору займа).</w:t>
      </w:r>
    </w:p>
    <w:p w:rsidR="00A92AF5" w:rsidRPr="009A0229" w:rsidRDefault="00A92AF5" w:rsidP="00A9710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2.6. В случае подписания до 31 декабря 2012 года включительно соглашения о продлении срока пользования кредитами (займами) по кредитным договорам (д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говорам займа), заключенным: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1 января 2009 года –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возмещение части затрат осуществляется по т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ким договорам с их продлением на срок, не превышающий шести месяцев;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ar74"/>
      <w:bookmarkEnd w:id="12"/>
      <w:r w:rsidRPr="009A0229">
        <w:rPr>
          <w:rFonts w:ascii="Times New Roman" w:hAnsi="Times New Roman"/>
          <w:sz w:val="28"/>
          <w:szCs w:val="28"/>
          <w:lang w:eastAsia="ru-RU"/>
        </w:rPr>
        <w:t>в 2009 году сельскохозяйственными товаропроизводителями (за исключен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ем граждан, ведущих личное подсобное хозяйство, и сельскохозяйственных потр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бительских кооперативов) и крестьянскими (фермерскими) хозяйствами, сельскох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зяйственная продукция которых пострадала в результате воздействия засухи в 2009 году на территории Самарской области, - по кредитам (займам), предусмотренным </w:t>
      </w:r>
      <w:hyperlink w:anchor="Par5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абзацем вторым подпункта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возмещение части затрат осуществляется по таким договорам с их продлением на срок, не превыша</w:t>
      </w:r>
      <w:r w:rsidRPr="009A0229">
        <w:rPr>
          <w:rFonts w:ascii="Times New Roman" w:hAnsi="Times New Roman"/>
          <w:sz w:val="28"/>
          <w:szCs w:val="28"/>
          <w:lang w:eastAsia="ru-RU"/>
        </w:rPr>
        <w:t>ю</w:t>
      </w:r>
      <w:r w:rsidRPr="009A0229">
        <w:rPr>
          <w:rFonts w:ascii="Times New Roman" w:hAnsi="Times New Roman"/>
          <w:sz w:val="28"/>
          <w:szCs w:val="28"/>
          <w:lang w:eastAsia="ru-RU"/>
        </w:rPr>
        <w:t>щий: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одного года - для сельскохозяйственных товаропроизводителей (за исключ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нием граждан, ведущих личное подсобное хозяйство, и сельскохозяйственных п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требительских кооперативов) и крестьянских (фермерских) хозяйств, осуществля</w:t>
      </w:r>
      <w:r w:rsidRPr="009A0229">
        <w:rPr>
          <w:rFonts w:ascii="Times New Roman" w:hAnsi="Times New Roman"/>
          <w:sz w:val="28"/>
          <w:szCs w:val="28"/>
          <w:lang w:eastAsia="ru-RU"/>
        </w:rPr>
        <w:t>ю</w:t>
      </w:r>
      <w:r w:rsidRPr="009A0229">
        <w:rPr>
          <w:rFonts w:ascii="Times New Roman" w:hAnsi="Times New Roman"/>
          <w:sz w:val="28"/>
          <w:szCs w:val="28"/>
          <w:lang w:eastAsia="ru-RU"/>
        </w:rPr>
        <w:t>щих производство продукции растениеводства в сочетании с продукцией животн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водства;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76"/>
      <w:bookmarkEnd w:id="13"/>
      <w:r w:rsidRPr="009A0229">
        <w:rPr>
          <w:rFonts w:ascii="Times New Roman" w:hAnsi="Times New Roman"/>
          <w:sz w:val="28"/>
          <w:szCs w:val="28"/>
          <w:lang w:eastAsia="ru-RU"/>
        </w:rPr>
        <w:t>трех лет - для сельскохозяйственных товаропроизводителей (за исключением граждан, ведущих личное подсобное хозяйство, и сельскохозяйственных потреб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тельских кооперативов) и крестьянских (фермерских) хозяйств, осуществляющих производство только продукции растениеводства, подтвержденное данными отчетов о финансово-экономическом состоянии сельскохозяйственных товаропроизводит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лей за 2008 год;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77"/>
      <w:bookmarkEnd w:id="14"/>
      <w:r w:rsidRPr="009A0229">
        <w:rPr>
          <w:rFonts w:ascii="Times New Roman" w:hAnsi="Times New Roman"/>
          <w:sz w:val="28"/>
          <w:szCs w:val="28"/>
          <w:lang w:eastAsia="ru-RU"/>
        </w:rPr>
        <w:t>сельскохозяйственными товаропроизводителями, сельскохозяйственная пр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дукция которых пострадала в результате воздействия засухи в 2010 году на террит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рии Самарской области, -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кредитные договоры (договоры займа) по которым заключены до 31 декабря 2012 года включительно, возмещение части затрат ос</w:t>
      </w:r>
      <w:r w:rsidRPr="009A0229">
        <w:rPr>
          <w:rFonts w:ascii="Times New Roman" w:hAnsi="Times New Roman"/>
          <w:sz w:val="28"/>
          <w:szCs w:val="28"/>
          <w:lang w:eastAsia="ru-RU"/>
        </w:rPr>
        <w:t>у</w:t>
      </w:r>
      <w:r w:rsidRPr="009A0229">
        <w:rPr>
          <w:rFonts w:ascii="Times New Roman" w:hAnsi="Times New Roman"/>
          <w:sz w:val="28"/>
          <w:szCs w:val="28"/>
          <w:lang w:eastAsia="ru-RU"/>
        </w:rPr>
        <w:t>ществляется по таким договорам, продленным на срок, не превышающий трех лет.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В случае подписания с 1 июля 2014 года по 1 июля 2015 года включительно соглашения о продлении срока пользования кредитами (займами) по заключенным в </w:t>
      </w:r>
      <w:r w:rsidRPr="009A02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2014 году кредитным договорам (договорам займа), предусмотренным </w:t>
      </w:r>
      <w:hyperlink w:anchor="Par5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«б»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которые получены на цели развития подотрасли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Федерации, возмещение части затрат осуществляется по таким договорам с их продлением на срок, не превышающий одного года.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ar79"/>
      <w:bookmarkEnd w:id="15"/>
      <w:r w:rsidRPr="009A0229">
        <w:rPr>
          <w:rFonts w:ascii="Times New Roman" w:hAnsi="Times New Roman"/>
          <w:sz w:val="28"/>
          <w:szCs w:val="28"/>
          <w:lang w:eastAsia="ru-RU"/>
        </w:rPr>
        <w:t xml:space="preserve">2.7. При определении предельного срока продления договора в соответствии с </w:t>
      </w:r>
      <w:hyperlink w:anchor="Par72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2.6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не учитывается продление, осуществленное в пределах сроков, установленных </w:t>
      </w:r>
      <w:hyperlink w:anchor="Par4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A92AF5" w:rsidRPr="00415FC4" w:rsidRDefault="00A92AF5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Par80"/>
      <w:bookmarkEnd w:id="16"/>
      <w:r w:rsidRPr="00415FC4">
        <w:rPr>
          <w:rFonts w:ascii="Times New Roman" w:hAnsi="Times New Roman"/>
          <w:sz w:val="28"/>
          <w:szCs w:val="28"/>
          <w:lang w:eastAsia="ru-RU"/>
        </w:rPr>
        <w:t>2.8. В случае увеличения остатка ссудной задолженности, который был и</w:t>
      </w:r>
      <w:r w:rsidRPr="00415FC4">
        <w:rPr>
          <w:rFonts w:ascii="Times New Roman" w:hAnsi="Times New Roman"/>
          <w:sz w:val="28"/>
          <w:szCs w:val="28"/>
          <w:lang w:eastAsia="ru-RU"/>
        </w:rPr>
        <w:t>с</w:t>
      </w:r>
      <w:r w:rsidRPr="00415FC4">
        <w:rPr>
          <w:rFonts w:ascii="Times New Roman" w:hAnsi="Times New Roman"/>
          <w:sz w:val="28"/>
          <w:szCs w:val="28"/>
          <w:lang w:eastAsia="ru-RU"/>
        </w:rPr>
        <w:t>пользован по целевому назначению, ранее предоставленная субсидия подлежит п</w:t>
      </w:r>
      <w:r w:rsidRPr="00415FC4">
        <w:rPr>
          <w:rFonts w:ascii="Times New Roman" w:hAnsi="Times New Roman"/>
          <w:sz w:val="28"/>
          <w:szCs w:val="28"/>
          <w:lang w:eastAsia="ru-RU"/>
        </w:rPr>
        <w:t>е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рерасчету на основании заявления, представленного производителем в </w:t>
      </w:r>
      <w:r>
        <w:rPr>
          <w:rFonts w:ascii="Times New Roman" w:hAnsi="Times New Roman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цию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, или в случаях, предусмотренных </w:t>
      </w:r>
      <w:hyperlink w:anchor="sub_40217" w:history="1">
        <w:r w:rsidRPr="00415FC4">
          <w:rPr>
            <w:rFonts w:ascii="Times New Roman" w:hAnsi="Times New Roman"/>
            <w:sz w:val="28"/>
            <w:szCs w:val="28"/>
            <w:lang w:eastAsia="ru-RU"/>
          </w:rPr>
          <w:t>пунктом 2.17</w:t>
        </w:r>
      </w:hyperlink>
      <w:r w:rsidRPr="00415FC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- в соо</w:t>
      </w:r>
      <w:r w:rsidRPr="00415FC4">
        <w:rPr>
          <w:rFonts w:ascii="Times New Roman" w:hAnsi="Times New Roman"/>
          <w:sz w:val="28"/>
          <w:szCs w:val="28"/>
          <w:lang w:eastAsia="ru-RU"/>
        </w:rPr>
        <w:t>т</w:t>
      </w:r>
      <w:r w:rsidRPr="00415FC4">
        <w:rPr>
          <w:rFonts w:ascii="Times New Roman" w:hAnsi="Times New Roman"/>
          <w:sz w:val="28"/>
          <w:szCs w:val="28"/>
          <w:lang w:eastAsia="ru-RU"/>
        </w:rPr>
        <w:t>ветствующий орган местного самоуправления не позднее 15 декабря текущего ф</w:t>
      </w:r>
      <w:r w:rsidRPr="00415FC4">
        <w:rPr>
          <w:rFonts w:ascii="Times New Roman" w:hAnsi="Times New Roman"/>
          <w:sz w:val="28"/>
          <w:szCs w:val="28"/>
          <w:lang w:eastAsia="ru-RU"/>
        </w:rPr>
        <w:t>и</w:t>
      </w:r>
      <w:r w:rsidRPr="00415FC4">
        <w:rPr>
          <w:rFonts w:ascii="Times New Roman" w:hAnsi="Times New Roman"/>
          <w:sz w:val="28"/>
          <w:szCs w:val="28"/>
          <w:lang w:eastAsia="ru-RU"/>
        </w:rPr>
        <w:t>нансового года с приложением следующих документов:</w:t>
      </w:r>
    </w:p>
    <w:p w:rsidR="00A92AF5" w:rsidRDefault="00A92AF5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C4">
        <w:rPr>
          <w:rFonts w:ascii="Times New Roman" w:hAnsi="Times New Roman"/>
          <w:sz w:val="28"/>
          <w:szCs w:val="28"/>
          <w:lang w:eastAsia="ru-RU"/>
        </w:rPr>
        <w:t xml:space="preserve">справка-перерасчёт (справки-перерасчёты) по форме согласно </w:t>
      </w:r>
      <w:hyperlink w:anchor="sub_4600" w:history="1">
        <w:r w:rsidRPr="002C20E4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2C20E4">
        <w:rPr>
          <w:rFonts w:ascii="Times New Roman" w:hAnsi="Times New Roman"/>
          <w:sz w:val="28"/>
          <w:szCs w:val="28"/>
          <w:lang w:eastAsia="ru-RU"/>
        </w:rPr>
        <w:t xml:space="preserve"> 2 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 xml:space="preserve"> (за исключением случая, предусмотренном пунктом 2.11.1 настоящего Порядка)</w:t>
      </w:r>
      <w:r w:rsidRPr="002C20E4">
        <w:rPr>
          <w:rFonts w:ascii="Times New Roman" w:hAnsi="Times New Roman"/>
          <w:sz w:val="28"/>
          <w:szCs w:val="28"/>
          <w:lang w:eastAsia="ru-RU"/>
        </w:rPr>
        <w:t>;</w:t>
      </w:r>
    </w:p>
    <w:p w:rsidR="00A92AF5" w:rsidRPr="002C20E4" w:rsidRDefault="00A92AF5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справки-перерасчета (справок-перерасчетов) по форме согласно приложению 3.1 к настоящему Порядку (в случае, предусмотренном пунктом 2.11.1 настоящего Порядка);</w:t>
      </w:r>
    </w:p>
    <w:p w:rsidR="00A92AF5" w:rsidRPr="00415FC4" w:rsidRDefault="00A92AF5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C4">
        <w:rPr>
          <w:rFonts w:ascii="Times New Roman" w:hAnsi="Times New Roman"/>
          <w:sz w:val="28"/>
          <w:szCs w:val="28"/>
          <w:lang w:eastAsia="ru-RU"/>
        </w:rPr>
        <w:t>документы, подтверждающие целевое использование кредита (займа), по п</w:t>
      </w:r>
      <w:r w:rsidRPr="00415FC4">
        <w:rPr>
          <w:rFonts w:ascii="Times New Roman" w:hAnsi="Times New Roman"/>
          <w:sz w:val="28"/>
          <w:szCs w:val="28"/>
          <w:lang w:eastAsia="ru-RU"/>
        </w:rPr>
        <w:t>е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речню согласно </w:t>
      </w:r>
      <w:hyperlink w:anchor="sub_4700" w:history="1">
        <w:r w:rsidRPr="002C20E4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Pr="002C20E4">
        <w:rPr>
          <w:rFonts w:ascii="Times New Roman" w:hAnsi="Times New Roman"/>
          <w:sz w:val="28"/>
          <w:szCs w:val="28"/>
          <w:lang w:eastAsia="ru-RU"/>
        </w:rPr>
        <w:t>3 к настоящему Порядку -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по мере использования кр</w:t>
      </w:r>
      <w:r w:rsidRPr="00415FC4">
        <w:rPr>
          <w:rFonts w:ascii="Times New Roman" w:hAnsi="Times New Roman"/>
          <w:sz w:val="28"/>
          <w:szCs w:val="28"/>
          <w:lang w:eastAsia="ru-RU"/>
        </w:rPr>
        <w:t>е</w:t>
      </w:r>
      <w:r w:rsidRPr="00415FC4">
        <w:rPr>
          <w:rFonts w:ascii="Times New Roman" w:hAnsi="Times New Roman"/>
          <w:sz w:val="28"/>
          <w:szCs w:val="28"/>
          <w:lang w:eastAsia="ru-RU"/>
        </w:rPr>
        <w:t>дита (займа) (в случае если ранее документы, подтверждающие целевое использов</w:t>
      </w:r>
      <w:r w:rsidRPr="00415FC4">
        <w:rPr>
          <w:rFonts w:ascii="Times New Roman" w:hAnsi="Times New Roman"/>
          <w:sz w:val="28"/>
          <w:szCs w:val="28"/>
          <w:lang w:eastAsia="ru-RU"/>
        </w:rPr>
        <w:t>а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ние кредита (займа), не представлялись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займа);</w:t>
      </w:r>
    </w:p>
    <w:p w:rsidR="00A92AF5" w:rsidRPr="00415FC4" w:rsidRDefault="00A92AF5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C4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(если прои</w:t>
      </w:r>
      <w:r w:rsidRPr="00415FC4">
        <w:rPr>
          <w:rFonts w:ascii="Times New Roman" w:hAnsi="Times New Roman"/>
          <w:sz w:val="28"/>
          <w:szCs w:val="28"/>
          <w:lang w:eastAsia="ru-RU"/>
        </w:rPr>
        <w:t>з</w:t>
      </w:r>
      <w:r w:rsidRPr="00415FC4">
        <w:rPr>
          <w:rFonts w:ascii="Times New Roman" w:hAnsi="Times New Roman"/>
          <w:sz w:val="28"/>
          <w:szCs w:val="28"/>
          <w:lang w:eastAsia="ru-RU"/>
        </w:rPr>
        <w:t>водитель являе</w:t>
      </w:r>
      <w:r>
        <w:rPr>
          <w:rFonts w:ascii="Times New Roman" w:hAnsi="Times New Roman"/>
          <w:sz w:val="28"/>
          <w:szCs w:val="28"/>
          <w:lang w:eastAsia="ru-RU"/>
        </w:rPr>
        <w:t>тся юридическим лицом), выданной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не позднее чем за 30 дней до д</w:t>
      </w:r>
      <w:r w:rsidRPr="00415FC4">
        <w:rPr>
          <w:rFonts w:ascii="Times New Roman" w:hAnsi="Times New Roman"/>
          <w:sz w:val="28"/>
          <w:szCs w:val="28"/>
          <w:lang w:eastAsia="ru-RU"/>
        </w:rPr>
        <w:t>а</w:t>
      </w:r>
      <w:r w:rsidRPr="00415FC4">
        <w:rPr>
          <w:rFonts w:ascii="Times New Roman" w:hAnsi="Times New Roman"/>
          <w:sz w:val="28"/>
          <w:szCs w:val="28"/>
          <w:lang w:eastAsia="ru-RU"/>
        </w:rPr>
        <w:t>ты подачи производителем заявления;</w:t>
      </w:r>
    </w:p>
    <w:p w:rsidR="00A92AF5" w:rsidRPr="00415FC4" w:rsidRDefault="00A92AF5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C4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</w:t>
      </w:r>
      <w:r w:rsidRPr="00415FC4">
        <w:rPr>
          <w:rFonts w:ascii="Times New Roman" w:hAnsi="Times New Roman"/>
          <w:sz w:val="28"/>
          <w:szCs w:val="28"/>
          <w:lang w:eastAsia="ru-RU"/>
        </w:rPr>
        <w:t>а</w:t>
      </w:r>
      <w:r w:rsidRPr="00415FC4">
        <w:rPr>
          <w:rFonts w:ascii="Times New Roman" w:hAnsi="Times New Roman"/>
          <w:sz w:val="28"/>
          <w:szCs w:val="28"/>
          <w:lang w:eastAsia="ru-RU"/>
        </w:rPr>
        <w:lastRenderedPageBreak/>
        <w:t>телей (если производитель является индивидуальным предпринимателем), выданн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не позднее чем за 30 дней до даты подачи производителем заявления;</w:t>
      </w:r>
    </w:p>
    <w:p w:rsidR="00A92AF5" w:rsidRPr="00415FC4" w:rsidRDefault="00A92AF5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40286"/>
      <w:r w:rsidRPr="00415FC4">
        <w:rPr>
          <w:rFonts w:ascii="Times New Roman" w:hAnsi="Times New Roman"/>
          <w:sz w:val="28"/>
          <w:szCs w:val="28"/>
          <w:lang w:eastAsia="ru-RU"/>
        </w:rPr>
        <w:t>справка об исполнении налогоплательщиком (плательщиком сбора, плател</w:t>
      </w:r>
      <w:r w:rsidRPr="00415FC4">
        <w:rPr>
          <w:rFonts w:ascii="Times New Roman" w:hAnsi="Times New Roman"/>
          <w:sz w:val="28"/>
          <w:szCs w:val="28"/>
          <w:lang w:eastAsia="ru-RU"/>
        </w:rPr>
        <w:t>ь</w:t>
      </w:r>
      <w:r w:rsidRPr="00415FC4">
        <w:rPr>
          <w:rFonts w:ascii="Times New Roman" w:hAnsi="Times New Roman"/>
          <w:sz w:val="28"/>
          <w:szCs w:val="28"/>
          <w:lang w:eastAsia="ru-RU"/>
        </w:rPr>
        <w:t>щиком страховых взносов, налоговым агентом) обязанности по уплате налогов, сб</w:t>
      </w:r>
      <w:r w:rsidRPr="00415FC4">
        <w:rPr>
          <w:rFonts w:ascii="Times New Roman" w:hAnsi="Times New Roman"/>
          <w:sz w:val="28"/>
          <w:szCs w:val="28"/>
          <w:lang w:eastAsia="ru-RU"/>
        </w:rPr>
        <w:t>о</w:t>
      </w:r>
      <w:r w:rsidRPr="00415FC4">
        <w:rPr>
          <w:rFonts w:ascii="Times New Roman" w:hAnsi="Times New Roman"/>
          <w:sz w:val="28"/>
          <w:szCs w:val="28"/>
          <w:lang w:eastAsia="ru-RU"/>
        </w:rPr>
        <w:t>ров, страховых взносов, пеней, штрафов, процентов, выданн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Федеральной нал</w:t>
      </w:r>
      <w:r w:rsidRPr="00415FC4">
        <w:rPr>
          <w:rFonts w:ascii="Times New Roman" w:hAnsi="Times New Roman"/>
          <w:sz w:val="28"/>
          <w:szCs w:val="28"/>
          <w:lang w:eastAsia="ru-RU"/>
        </w:rPr>
        <w:t>о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говой службой 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на определённую производителем дату, но не позднее 30 дней </w:t>
      </w:r>
      <w:r w:rsidRPr="00415FC4">
        <w:rPr>
          <w:rFonts w:ascii="Times New Roman" w:hAnsi="Times New Roman"/>
          <w:sz w:val="28"/>
          <w:szCs w:val="28"/>
          <w:lang w:eastAsia="ru-RU"/>
        </w:rPr>
        <w:t>до д</w:t>
      </w:r>
      <w:r w:rsidRPr="00415FC4">
        <w:rPr>
          <w:rFonts w:ascii="Times New Roman" w:hAnsi="Times New Roman"/>
          <w:sz w:val="28"/>
          <w:szCs w:val="28"/>
          <w:lang w:eastAsia="ru-RU"/>
        </w:rPr>
        <w:t>а</w:t>
      </w:r>
      <w:r w:rsidRPr="00415FC4">
        <w:rPr>
          <w:rFonts w:ascii="Times New Roman" w:hAnsi="Times New Roman"/>
          <w:sz w:val="28"/>
          <w:szCs w:val="28"/>
          <w:lang w:eastAsia="ru-RU"/>
        </w:rPr>
        <w:t>ты подачи производителем заявления;</w:t>
      </w:r>
    </w:p>
    <w:bookmarkEnd w:id="17"/>
    <w:p w:rsidR="00A92AF5" w:rsidRPr="00415FC4" w:rsidRDefault="00A92AF5" w:rsidP="003D60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C4">
        <w:rPr>
          <w:rFonts w:ascii="Times New Roman" w:hAnsi="Times New Roman"/>
          <w:sz w:val="28"/>
          <w:szCs w:val="28"/>
          <w:lang w:eastAsia="ru-RU"/>
        </w:rPr>
        <w:t>справка о состоянии расчётов по страховым взносам, пеням и штрафам на об</w:t>
      </w:r>
      <w:r w:rsidRPr="00415FC4">
        <w:rPr>
          <w:rFonts w:ascii="Times New Roman" w:hAnsi="Times New Roman"/>
          <w:sz w:val="28"/>
          <w:szCs w:val="28"/>
          <w:lang w:eastAsia="ru-RU"/>
        </w:rPr>
        <w:t>я</w:t>
      </w:r>
      <w:r w:rsidRPr="00415FC4">
        <w:rPr>
          <w:rFonts w:ascii="Times New Roman" w:hAnsi="Times New Roman"/>
          <w:sz w:val="28"/>
          <w:szCs w:val="28"/>
          <w:lang w:eastAsia="ru-RU"/>
        </w:rPr>
        <w:t>зательное социальное страхование от несчастных случаев на производстве и пр</w:t>
      </w:r>
      <w:r w:rsidRPr="00415FC4">
        <w:rPr>
          <w:rFonts w:ascii="Times New Roman" w:hAnsi="Times New Roman"/>
          <w:sz w:val="28"/>
          <w:szCs w:val="28"/>
          <w:lang w:eastAsia="ru-RU"/>
        </w:rPr>
        <w:t>о</w:t>
      </w:r>
      <w:r w:rsidRPr="00415FC4">
        <w:rPr>
          <w:rFonts w:ascii="Times New Roman" w:hAnsi="Times New Roman"/>
          <w:sz w:val="28"/>
          <w:szCs w:val="28"/>
          <w:lang w:eastAsia="ru-RU"/>
        </w:rPr>
        <w:t>фессиональных заболеваний, выданн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Фондом социального страхования Росси</w:t>
      </w:r>
      <w:r w:rsidRPr="00415FC4">
        <w:rPr>
          <w:rFonts w:ascii="Times New Roman" w:hAnsi="Times New Roman"/>
          <w:sz w:val="28"/>
          <w:szCs w:val="28"/>
          <w:lang w:eastAsia="ru-RU"/>
        </w:rPr>
        <w:t>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ской Федерации 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на определённую производителем дату, но не позднее 30 дней </w:t>
      </w:r>
      <w:r w:rsidRPr="00415FC4">
        <w:rPr>
          <w:rFonts w:ascii="Times New Roman" w:hAnsi="Times New Roman"/>
          <w:sz w:val="28"/>
          <w:szCs w:val="28"/>
          <w:lang w:eastAsia="ru-RU"/>
        </w:rPr>
        <w:t>до даты подачи производителем заявления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5FC4">
        <w:rPr>
          <w:rFonts w:ascii="Times New Roman" w:hAnsi="Times New Roman"/>
          <w:sz w:val="28"/>
          <w:szCs w:val="28"/>
          <w:lang w:eastAsia="ru-RU"/>
        </w:rPr>
        <w:t>(если производитель зарегистрирован в Фонде социального страхования Российской Федерации);</w:t>
      </w:r>
    </w:p>
    <w:p w:rsidR="00A92AF5" w:rsidRPr="00415FC4" w:rsidRDefault="00A92AF5" w:rsidP="00415FC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письма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подтверждающего</w:t>
      </w:r>
      <w:r w:rsidRPr="00415FC4">
        <w:rPr>
          <w:rFonts w:ascii="Times New Roman" w:hAnsi="Times New Roman"/>
          <w:sz w:val="28"/>
          <w:szCs w:val="28"/>
          <w:lang w:eastAsia="ru-RU"/>
        </w:rPr>
        <w:t>, что производитель не зарегистрирован в Фонде социального страхования Российской Федерации, подписанное производителем (е</w:t>
      </w:r>
      <w:r w:rsidRPr="00415FC4">
        <w:rPr>
          <w:rFonts w:ascii="Times New Roman" w:hAnsi="Times New Roman"/>
          <w:sz w:val="28"/>
          <w:szCs w:val="28"/>
          <w:lang w:eastAsia="ru-RU"/>
        </w:rPr>
        <w:t>с</w:t>
      </w:r>
      <w:r w:rsidRPr="00415FC4">
        <w:rPr>
          <w:rFonts w:ascii="Times New Roman" w:hAnsi="Times New Roman"/>
          <w:sz w:val="28"/>
          <w:szCs w:val="28"/>
          <w:lang w:eastAsia="ru-RU"/>
        </w:rPr>
        <w:t>ли производитель не представил справку о состоянии расчётов по страховым взн</w:t>
      </w:r>
      <w:r w:rsidRPr="00415FC4">
        <w:rPr>
          <w:rFonts w:ascii="Times New Roman" w:hAnsi="Times New Roman"/>
          <w:sz w:val="28"/>
          <w:szCs w:val="28"/>
          <w:lang w:eastAsia="ru-RU"/>
        </w:rPr>
        <w:t>о</w:t>
      </w:r>
      <w:r w:rsidRPr="00415FC4">
        <w:rPr>
          <w:rFonts w:ascii="Times New Roman" w:hAnsi="Times New Roman"/>
          <w:sz w:val="28"/>
          <w:szCs w:val="28"/>
          <w:lang w:eastAsia="ru-RU"/>
        </w:rPr>
        <w:t>сам, пеням и штрафам на обязательное социальное страхование от несчастных сл</w:t>
      </w:r>
      <w:r w:rsidRPr="00415FC4">
        <w:rPr>
          <w:rFonts w:ascii="Times New Roman" w:hAnsi="Times New Roman"/>
          <w:sz w:val="28"/>
          <w:szCs w:val="28"/>
          <w:lang w:eastAsia="ru-RU"/>
        </w:rPr>
        <w:t>у</w:t>
      </w:r>
      <w:r w:rsidRPr="00415FC4">
        <w:rPr>
          <w:rFonts w:ascii="Times New Roman" w:hAnsi="Times New Roman"/>
          <w:sz w:val="28"/>
          <w:szCs w:val="28"/>
          <w:lang w:eastAsia="ru-RU"/>
        </w:rPr>
        <w:t>чаев на производстве и профессиональных заболеваний).</w:t>
      </w:r>
    </w:p>
    <w:p w:rsidR="00A92AF5" w:rsidRPr="00415FC4" w:rsidRDefault="00A92AF5" w:rsidP="00415F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C4">
        <w:rPr>
          <w:rFonts w:ascii="Times New Roman" w:hAnsi="Times New Roman"/>
          <w:sz w:val="28"/>
          <w:szCs w:val="28"/>
          <w:lang w:eastAsia="ru-RU"/>
        </w:rPr>
        <w:t xml:space="preserve">Если документы, указанные в абзацах четвертом и пятом настоящего пункта, не представлены производителями по собственной инициативе,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15FC4">
        <w:rPr>
          <w:rFonts w:ascii="Times New Roman" w:hAnsi="Times New Roman"/>
          <w:sz w:val="28"/>
          <w:szCs w:val="28"/>
          <w:lang w:eastAsia="ru-RU"/>
        </w:rPr>
        <w:t>с</w:t>
      </w:r>
      <w:r w:rsidRPr="00415FC4">
        <w:rPr>
          <w:rFonts w:ascii="Times New Roman" w:hAnsi="Times New Roman"/>
          <w:sz w:val="28"/>
          <w:szCs w:val="28"/>
          <w:lang w:eastAsia="ru-RU"/>
        </w:rPr>
        <w:t>пользует сведения, полученные с элек</w:t>
      </w:r>
      <w:r>
        <w:rPr>
          <w:rFonts w:ascii="Times New Roman" w:hAnsi="Times New Roman"/>
          <w:sz w:val="28"/>
          <w:szCs w:val="28"/>
          <w:lang w:eastAsia="ru-RU"/>
        </w:rPr>
        <w:t>тронного сервиса «</w:t>
      </w:r>
      <w:r w:rsidRPr="00415FC4">
        <w:rPr>
          <w:rFonts w:ascii="Times New Roman" w:hAnsi="Times New Roman"/>
          <w:sz w:val="28"/>
          <w:szCs w:val="28"/>
          <w:lang w:eastAsia="ru-RU"/>
        </w:rPr>
        <w:t>Предоставление сведений из ЕГРЮЛ (ЕГРИП) о конкретном юридическом лице (индивидуальном предприн</w:t>
      </w:r>
      <w:r w:rsidRPr="00415FC4">
        <w:rPr>
          <w:rFonts w:ascii="Times New Roman" w:hAnsi="Times New Roman"/>
          <w:sz w:val="28"/>
          <w:szCs w:val="28"/>
          <w:lang w:eastAsia="ru-RU"/>
        </w:rPr>
        <w:t>и</w:t>
      </w:r>
      <w:r w:rsidRPr="00415FC4">
        <w:rPr>
          <w:rFonts w:ascii="Times New Roman" w:hAnsi="Times New Roman"/>
          <w:sz w:val="28"/>
          <w:szCs w:val="28"/>
          <w:lang w:eastAsia="ru-RU"/>
        </w:rPr>
        <w:t>мателе) в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формате электронного документа»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официального сайта Федеральной налоговой службы (ФНС России) в информационно-телекоммуникационной сети Интернет (</w:t>
      </w:r>
      <w:hyperlink r:id="rId10" w:history="1">
        <w:r w:rsidRPr="00415FC4">
          <w:rPr>
            <w:rFonts w:ascii="Times New Roman" w:hAnsi="Times New Roman"/>
            <w:sz w:val="28"/>
            <w:szCs w:val="28"/>
            <w:lang w:eastAsia="ru-RU"/>
          </w:rPr>
          <w:t>www.nalog.ru).</w:t>
        </w:r>
      </w:hyperlink>
    </w:p>
    <w:p w:rsidR="00A92AF5" w:rsidRPr="009A0229" w:rsidRDefault="00A92AF5" w:rsidP="00415F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2.9. Субсидии предоставляются производителям, соответствующим требов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ниям </w:t>
      </w:r>
      <w:hyperlink w:anchor="Par4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пунктов 2.2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– </w:t>
      </w:r>
      <w:hyperlink w:anchor="Par7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(далее – получатели), в целях возмещ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ния затрат на уплату процентов исходя из остатка ссудной задолженности по кред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ту (займу), который был использован по целевому назначению.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Под остатком ссудной задолженности по кредитному договору (договору </w:t>
      </w:r>
      <w:r w:rsidRPr="009A0229">
        <w:rPr>
          <w:rFonts w:ascii="Times New Roman" w:hAnsi="Times New Roman"/>
          <w:sz w:val="28"/>
          <w:szCs w:val="28"/>
          <w:lang w:eastAsia="ru-RU"/>
        </w:rPr>
        <w:lastRenderedPageBreak/>
        <w:t>займа) понимается остаток ссудной задолженности по кредитному договору (дог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вору займа), который был использован по целевому назначению.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Par90"/>
      <w:bookmarkEnd w:id="18"/>
      <w:r w:rsidRPr="009A0229">
        <w:rPr>
          <w:rFonts w:ascii="Times New Roman" w:hAnsi="Times New Roman"/>
          <w:sz w:val="28"/>
          <w:szCs w:val="28"/>
          <w:lang w:eastAsia="ru-RU"/>
        </w:rPr>
        <w:t>2.10. Субсидии предоставляются за счет субвенций, формируемых за счет поступающих в областной бюджет средств федерального бюджета, предоставле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ных местным бюджетам из областного бюджета в целях финансового обеспечения расходных обязательств муниципальных районов, возникающих при выполнении переданного государственного полномочия Самарской области по предоставлению субсидий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субсидии за счет средств федерального бюджета)</w:t>
      </w:r>
      <w:r w:rsidRPr="009A0229">
        <w:rPr>
          <w:rFonts w:ascii="Times New Roman" w:hAnsi="Times New Roman"/>
          <w:sz w:val="28"/>
          <w:szCs w:val="28"/>
          <w:lang w:eastAsia="ru-RU"/>
        </w:rPr>
        <w:t>: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- в размере 80 процентов ставки рефинансирования (учетной ставки) Центрального банка Российской Федерации.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варопроизводителями (за исключением граждан, ведущих личное подсобное хозя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 w:rsidRPr="009A0229">
        <w:rPr>
          <w:rFonts w:ascii="Times New Roman" w:hAnsi="Times New Roman"/>
          <w:sz w:val="28"/>
          <w:szCs w:val="28"/>
          <w:lang w:eastAsia="ru-RU"/>
        </w:rPr>
        <w:t>ство, и сельскохозяйственных потребительских кооперативов), занимающимися производством мяса крупного рогатого скота и молока, на развитие мясного скот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водства, - в размере 100 процентов ставки рефинансирования (учетной ставки) Це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трального банка Российской Федерации;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подпунктами «б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» и </w:t>
      </w:r>
      <w:hyperlink w:anchor="Par5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«в»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0123">
        <w:rPr>
          <w:rFonts w:ascii="Times New Roman" w:hAnsi="Times New Roman"/>
          <w:sz w:val="28"/>
          <w:szCs w:val="28"/>
          <w:lang w:eastAsia="ru-RU"/>
        </w:rPr>
        <w:t>пункта 2.4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- в размере двух третьих ставки рефинансирования (уче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ной ставки) Центрального банка Российской Федерации.</w:t>
      </w:r>
    </w:p>
    <w:p w:rsidR="00A92AF5" w:rsidRPr="00370DD6" w:rsidRDefault="00A92AF5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варопроизводителями (за исключением граждан, ведущих личное подсобное хозя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 w:rsidRPr="009A0229">
        <w:rPr>
          <w:rFonts w:ascii="Times New Roman" w:hAnsi="Times New Roman"/>
          <w:sz w:val="28"/>
          <w:szCs w:val="28"/>
          <w:lang w:eastAsia="ru-RU"/>
        </w:rPr>
        <w:t>ство, и сельскохозяйственных потребительских кооперативов), занимающимися производством молока, на развитие молочного скотоводства, - в размере 80 проце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тов ставки рефинансирования (учетной ставки) Центрального банка Российской Ф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дерации, а сельскохозяйственными товаропроизводителями (за исключением гра</w:t>
      </w:r>
      <w:r w:rsidRPr="009A0229">
        <w:rPr>
          <w:rFonts w:ascii="Times New Roman" w:hAnsi="Times New Roman"/>
          <w:sz w:val="28"/>
          <w:szCs w:val="28"/>
          <w:lang w:eastAsia="ru-RU"/>
        </w:rPr>
        <w:t>ж</w:t>
      </w:r>
      <w:r w:rsidRPr="009A0229">
        <w:rPr>
          <w:rFonts w:ascii="Times New Roman" w:hAnsi="Times New Roman"/>
          <w:sz w:val="28"/>
          <w:szCs w:val="28"/>
          <w:lang w:eastAsia="ru-RU"/>
        </w:rPr>
        <w:t>дан, ведущих личное подсобное хозяйство, и сельскохозяйственных потребител</w:t>
      </w:r>
      <w:r w:rsidRPr="009A0229">
        <w:rPr>
          <w:rFonts w:ascii="Times New Roman" w:hAnsi="Times New Roman"/>
          <w:sz w:val="28"/>
          <w:szCs w:val="28"/>
          <w:lang w:eastAsia="ru-RU"/>
        </w:rPr>
        <w:t>ь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ских кооперативов), занимающимися производством мяса крупного рогатого скота, </w:t>
      </w:r>
      <w:r w:rsidRPr="00370DD6">
        <w:rPr>
          <w:rFonts w:ascii="Times New Roman" w:hAnsi="Times New Roman"/>
          <w:sz w:val="28"/>
          <w:szCs w:val="28"/>
          <w:lang w:eastAsia="ru-RU"/>
        </w:rPr>
        <w:t>на развитие мясного скотоводства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A0229">
        <w:rPr>
          <w:rFonts w:ascii="Times New Roman" w:hAnsi="Times New Roman"/>
          <w:sz w:val="28"/>
          <w:szCs w:val="28"/>
          <w:lang w:eastAsia="ru-RU"/>
        </w:rPr>
        <w:t>включая первичную и (или) последующую (пр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мышленную) переработку мяса крупного рогатого скота, - в размере 100 процентов </w:t>
      </w:r>
      <w:r w:rsidRPr="009A0229">
        <w:rPr>
          <w:rFonts w:ascii="Times New Roman" w:hAnsi="Times New Roman"/>
          <w:sz w:val="28"/>
          <w:szCs w:val="28"/>
          <w:lang w:eastAsia="ru-RU"/>
        </w:rPr>
        <w:lastRenderedPageBreak/>
        <w:t>ставки рефинансирования (учетной ставки) Центрального банка Российской Фед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рации.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2.11. Субсидии предоставляются за счет субвенций, за исключением средств, формируемых за счет поступающих в областной бюджет средств федерального бюджета, предоставленных местным бюджетам из областного бюджета в целях ф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нансового обеспечения расходных обязательств муниципальных районов, возник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ющих при выполнении переданного государственного полномочия Самарской обл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сти по предоставлению субсидий: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- в размере 20 процентов ставки рефинансирования (учетной ставки) Центрального банка Российской Федерации.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варопроизводителями (за исключением граждан, ведущих личное подсобное хозя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 w:rsidRPr="009A0229">
        <w:rPr>
          <w:rFonts w:ascii="Times New Roman" w:hAnsi="Times New Roman"/>
          <w:sz w:val="28"/>
          <w:szCs w:val="28"/>
          <w:lang w:eastAsia="ru-RU"/>
        </w:rPr>
        <w:t>ство, и сельскохозяйственных потребительских кооперативов), занимающимися производством мяса крупного рогатого скота и молока, - в размере трех процентных пунктов сверх ставки рефинансирования (учетной ставки) Центрального банка Ро</w:t>
      </w:r>
      <w:r w:rsidRPr="009A0229">
        <w:rPr>
          <w:rFonts w:ascii="Times New Roman" w:hAnsi="Times New Roman"/>
          <w:sz w:val="28"/>
          <w:szCs w:val="28"/>
          <w:lang w:eastAsia="ru-RU"/>
        </w:rPr>
        <w:t>с</w:t>
      </w:r>
      <w:r w:rsidRPr="009A0229">
        <w:rPr>
          <w:rFonts w:ascii="Times New Roman" w:hAnsi="Times New Roman"/>
          <w:sz w:val="28"/>
          <w:szCs w:val="28"/>
          <w:lang w:eastAsia="ru-RU"/>
        </w:rPr>
        <w:t>сийской Федерации;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98C">
        <w:rPr>
          <w:rFonts w:ascii="Times New Roman" w:hAnsi="Times New Roman"/>
          <w:spacing w:val="-6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DA398C">
          <w:rPr>
            <w:rFonts w:ascii="Times New Roman" w:hAnsi="Times New Roman"/>
            <w:spacing w:val="-6"/>
            <w:sz w:val="28"/>
            <w:szCs w:val="28"/>
            <w:lang w:eastAsia="ru-RU"/>
          </w:rPr>
          <w:t>подпунктом «б» пункта 2.4</w:t>
        </w:r>
      </w:hyperlink>
      <w:r w:rsidRPr="00DA398C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A0229">
        <w:rPr>
          <w:rFonts w:ascii="Times New Roman" w:hAnsi="Times New Roman"/>
          <w:sz w:val="28"/>
          <w:szCs w:val="28"/>
          <w:lang w:eastAsia="ru-RU"/>
        </w:rPr>
        <w:t>насто</w:t>
      </w:r>
      <w:r w:rsidRPr="009A0229">
        <w:rPr>
          <w:rFonts w:ascii="Times New Roman" w:hAnsi="Times New Roman"/>
          <w:sz w:val="28"/>
          <w:szCs w:val="28"/>
          <w:lang w:eastAsia="ru-RU"/>
        </w:rPr>
        <w:t>я</w:t>
      </w:r>
      <w:r w:rsidRPr="009A0229">
        <w:rPr>
          <w:rFonts w:ascii="Times New Roman" w:hAnsi="Times New Roman"/>
          <w:sz w:val="28"/>
          <w:szCs w:val="28"/>
          <w:lang w:eastAsia="ru-RU"/>
        </w:rPr>
        <w:t>щего Порядка, - в размере одной третьей ставки рефинансирования (учетной ставки) Центрального банка Российской Федерации.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варопроизводителями (за исключением граждан, ведущих личное подсобное хозя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 w:rsidRPr="009A0229">
        <w:rPr>
          <w:rFonts w:ascii="Times New Roman" w:hAnsi="Times New Roman"/>
          <w:sz w:val="28"/>
          <w:szCs w:val="28"/>
          <w:lang w:eastAsia="ru-RU"/>
        </w:rPr>
        <w:t>ство, и сельскохозяйственных потребительских кооперативов), занимающимися производством молока, - в размере 20 процентов ставки рефинансирования (учетной ставки) Центрального банка Российской Федерации.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варопроизводителями (за исключением граждан, ведущих личное подсобное хозя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ство, и сельскохозяйственных потребительских кооперативов), занимающимися производством мяса крупного рогатого скота, - в размере трех процентных пунктов сверх ставки рефинансирования (учетной ставки) Центрального банка Российской </w:t>
      </w:r>
      <w:r w:rsidRPr="009A0229">
        <w:rPr>
          <w:rFonts w:ascii="Times New Roman" w:hAnsi="Times New Roman"/>
          <w:sz w:val="28"/>
          <w:szCs w:val="28"/>
          <w:lang w:eastAsia="ru-RU"/>
        </w:rPr>
        <w:lastRenderedPageBreak/>
        <w:t>Федерации;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в) по кредитам (займам), предусмотренным </w:t>
      </w:r>
      <w:hyperlink w:anchor="Par5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«в»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- в размере одной третьей ставки рефинансирования (учетной ставки) Центрального банка Российской Федерации.</w:t>
      </w:r>
    </w:p>
    <w:p w:rsidR="00A92AF5" w:rsidRPr="009A0229" w:rsidRDefault="00A92AF5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на развитие молочного и (или) мясного скотоводства, включая первичную и (или) последующую (промы</w:t>
      </w:r>
      <w:r w:rsidRPr="009A0229">
        <w:rPr>
          <w:rFonts w:ascii="Times New Roman" w:hAnsi="Times New Roman"/>
          <w:sz w:val="28"/>
          <w:szCs w:val="28"/>
          <w:lang w:eastAsia="ru-RU"/>
        </w:rPr>
        <w:t>ш</w:t>
      </w:r>
      <w:r w:rsidRPr="009A0229">
        <w:rPr>
          <w:rFonts w:ascii="Times New Roman" w:hAnsi="Times New Roman"/>
          <w:sz w:val="28"/>
          <w:szCs w:val="28"/>
          <w:lang w:eastAsia="ru-RU"/>
        </w:rPr>
        <w:t>ленную) переработку мяса крупного рогатого скота, - в размере трех процентных пунктов сверх ставки рефинансирования (учетной ставки) Центрального банка Ро</w:t>
      </w:r>
      <w:r w:rsidRPr="009A0229">
        <w:rPr>
          <w:rFonts w:ascii="Times New Roman" w:hAnsi="Times New Roman"/>
          <w:sz w:val="28"/>
          <w:szCs w:val="28"/>
          <w:lang w:eastAsia="ru-RU"/>
        </w:rPr>
        <w:t>с</w:t>
      </w:r>
      <w:r w:rsidRPr="009A0229">
        <w:rPr>
          <w:rFonts w:ascii="Times New Roman" w:hAnsi="Times New Roman"/>
          <w:sz w:val="28"/>
          <w:szCs w:val="28"/>
          <w:lang w:eastAsia="ru-RU"/>
        </w:rPr>
        <w:t>сийской Федерации, но не менее пяти процентов средств на возмещение части з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трат, предоставляемых производителю.</w:t>
      </w:r>
    </w:p>
    <w:p w:rsidR="00A92AF5" w:rsidRDefault="00A92AF5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2.11.1 Субсидии предоставляются за счет субвенций, за исключением средств, формируемых за счет поступающих в областной бюджет средств федерал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бюджета, представленных местным бюджетам из областного бюджета в целях финансового обеспечения расходных обязательств муниципальных районов, возн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кающих при выполнении переданного государственного полномочия Самарской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ласти по предоставлению субсидий производителям, в отношении которых в 2017 году было принято решение об отказе в предоставлении субсидии за счет средств федерального бюджета по причине отсутствия или использования органом местного самоуправления в полном объеме субвенций, формируемых за счет поступающих в областной бюджет средств федерального бюджета, предоставленных местным бю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жетам из областного бюджета в целях финансового обеспечения расходных обяз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тельств муниципальных районов, возникающих при выполнении переданного гос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дарственного полномочия Самарской области по предоставлению субсидий, либо по причине превышения суммы субсидии за счет средств федерального бюджета, ук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занной производителем в расчете размера субсидии (справке – перерасчете), над остатком объема данных субвенций, распределенных законом Самарской области об областном бюджете на очередной финансовый год и плановый период. Размер су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сидии определяется исходя из ставок, указанных в пункте 2.10 настоящего Порядка.</w:t>
      </w:r>
    </w:p>
    <w:p w:rsidR="00A92AF5" w:rsidRDefault="00A92AF5" w:rsidP="00DE4BF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C81">
        <w:rPr>
          <w:rFonts w:ascii="Times New Roman" w:hAnsi="Times New Roman"/>
          <w:sz w:val="28"/>
          <w:szCs w:val="28"/>
          <w:lang w:eastAsia="ru-RU"/>
        </w:rPr>
        <w:t>2.12. Расчет размера субсидий осуществляется по ставке рефинан</w:t>
      </w:r>
      <w:r w:rsidRPr="00CE2C81">
        <w:rPr>
          <w:rFonts w:ascii="Times New Roman" w:hAnsi="Times New Roman" w:cs="Mangal"/>
          <w:sz w:val="28"/>
          <w:szCs w:val="28"/>
          <w:lang w:eastAsia="ar-SA"/>
        </w:rPr>
        <w:t xml:space="preserve">сирования (учетной ставке) Центрального банка Российской Федерации или 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ключевой ставке, </w:t>
      </w:r>
      <w:r w:rsidRPr="004720A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действующей на дату заключения кредитного договора, </w:t>
      </w:r>
      <w:r w:rsidRPr="00CE2C81">
        <w:rPr>
          <w:rFonts w:ascii="Times New Roman" w:hAnsi="Times New Roman"/>
          <w:sz w:val="28"/>
          <w:szCs w:val="28"/>
          <w:lang w:eastAsia="ru-RU"/>
        </w:rPr>
        <w:t>а в случае заключения д</w:t>
      </w:r>
      <w:r w:rsidRPr="00CE2C81">
        <w:rPr>
          <w:rFonts w:ascii="Times New Roman" w:hAnsi="Times New Roman"/>
          <w:sz w:val="28"/>
          <w:szCs w:val="28"/>
          <w:lang w:eastAsia="ru-RU"/>
        </w:rPr>
        <w:t>о</w:t>
      </w:r>
      <w:r w:rsidRPr="00CE2C81">
        <w:rPr>
          <w:rFonts w:ascii="Times New Roman" w:hAnsi="Times New Roman"/>
          <w:sz w:val="28"/>
          <w:szCs w:val="28"/>
          <w:lang w:eastAsia="ru-RU"/>
        </w:rPr>
        <w:t xml:space="preserve">полнительного соглашения к кредитному </w:t>
      </w:r>
      <w:r w:rsidRPr="004720A1">
        <w:rPr>
          <w:rFonts w:ascii="Times New Roman" w:hAnsi="Times New Roman"/>
          <w:sz w:val="28"/>
          <w:szCs w:val="28"/>
          <w:lang w:eastAsia="ru-RU"/>
        </w:rPr>
        <w:t>договору (договору займа), связанного с изменением размера платы за пользование кредитом (займом), - на дату заключения дополнительного соглашения к кредитному договору (договору займа).</w:t>
      </w:r>
    </w:p>
    <w:p w:rsidR="00A92AF5" w:rsidRPr="009A0229" w:rsidRDefault="00A92AF5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0A1">
        <w:rPr>
          <w:rFonts w:ascii="Times New Roman" w:hAnsi="Times New Roman"/>
          <w:sz w:val="28"/>
          <w:szCs w:val="28"/>
          <w:lang w:eastAsia="ru-RU"/>
        </w:rPr>
        <w:t>2.13. Размер субсидии, предоставляемой производителю, не должен</w:t>
      </w:r>
      <w:r w:rsidRPr="00D236A8">
        <w:rPr>
          <w:rFonts w:ascii="Times New Roman" w:hAnsi="Times New Roman"/>
          <w:sz w:val="28"/>
          <w:szCs w:val="28"/>
          <w:lang w:eastAsia="ru-RU"/>
        </w:rPr>
        <w:t xml:space="preserve"> прев</w:t>
      </w:r>
      <w:r w:rsidRPr="00D236A8">
        <w:rPr>
          <w:rFonts w:ascii="Times New Roman" w:hAnsi="Times New Roman"/>
          <w:sz w:val="28"/>
          <w:szCs w:val="28"/>
          <w:lang w:eastAsia="ru-RU"/>
        </w:rPr>
        <w:t>ы</w:t>
      </w:r>
      <w:r w:rsidRPr="00D236A8">
        <w:rPr>
          <w:rFonts w:ascii="Times New Roman" w:hAnsi="Times New Roman"/>
          <w:sz w:val="28"/>
          <w:szCs w:val="28"/>
          <w:lang w:eastAsia="ru-RU"/>
        </w:rPr>
        <w:t xml:space="preserve">шать объема фактических затрат производителя на уплату процентов по кредитам (займам), указанным в </w:t>
      </w:r>
      <w:hyperlink w:anchor="Par49" w:history="1">
        <w:r w:rsidRPr="00D236A8">
          <w:rPr>
            <w:rFonts w:ascii="Times New Roman" w:hAnsi="Times New Roman"/>
            <w:sz w:val="28"/>
            <w:szCs w:val="28"/>
            <w:lang w:eastAsia="ru-RU"/>
          </w:rPr>
          <w:t>пункте 2.4</w:t>
        </w:r>
      </w:hyperlink>
      <w:r w:rsidRPr="00D236A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A92AF5" w:rsidRPr="004720A1" w:rsidRDefault="00A92AF5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>2.14. После получения субсидии получатели должны соблюдать следующие условия:</w:t>
      </w:r>
    </w:p>
    <w:p w:rsidR="00A92AF5" w:rsidRPr="00521A9D" w:rsidRDefault="00A92AF5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 w:cs="Mangal"/>
          <w:sz w:val="28"/>
          <w:szCs w:val="28"/>
          <w:lang w:eastAsia="ar-SA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 xml:space="preserve">представление получателями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521A9D">
        <w:rPr>
          <w:rFonts w:ascii="Times New Roman" w:hAnsi="Times New Roman"/>
          <w:sz w:val="28"/>
          <w:szCs w:val="28"/>
          <w:lang w:eastAsia="ru-RU"/>
        </w:rPr>
        <w:t>, в течение финансового года, в котором предоставлена субсидия, и по его итогам отчётности о финансово- экон</w:t>
      </w:r>
      <w:r w:rsidRPr="00521A9D">
        <w:rPr>
          <w:rFonts w:ascii="Times New Roman" w:hAnsi="Times New Roman"/>
          <w:sz w:val="28"/>
          <w:szCs w:val="28"/>
          <w:lang w:eastAsia="ru-RU"/>
        </w:rPr>
        <w:t>о</w:t>
      </w:r>
      <w:r w:rsidRPr="00521A9D">
        <w:rPr>
          <w:rFonts w:ascii="Times New Roman" w:hAnsi="Times New Roman"/>
          <w:sz w:val="28"/>
          <w:szCs w:val="28"/>
          <w:lang w:eastAsia="ru-RU"/>
        </w:rPr>
        <w:t>мическом состоянии получателей по форме, устанавливаемой в соответствии с де</w:t>
      </w:r>
      <w:r w:rsidRPr="00521A9D">
        <w:rPr>
          <w:rFonts w:ascii="Times New Roman" w:hAnsi="Times New Roman"/>
          <w:sz w:val="28"/>
          <w:szCs w:val="28"/>
          <w:lang w:eastAsia="ru-RU"/>
        </w:rPr>
        <w:t>й</w:t>
      </w:r>
      <w:r w:rsidRPr="00521A9D">
        <w:rPr>
          <w:rFonts w:ascii="Times New Roman" w:hAnsi="Times New Roman"/>
          <w:sz w:val="28"/>
          <w:szCs w:val="28"/>
          <w:lang w:eastAsia="ru-RU"/>
        </w:rPr>
        <w:t>ствующим законодательством Министерством сельского хозяйства Российской Ф</w:t>
      </w:r>
      <w:r w:rsidRPr="00521A9D">
        <w:rPr>
          <w:rFonts w:ascii="Times New Roman" w:hAnsi="Times New Roman"/>
          <w:sz w:val="28"/>
          <w:szCs w:val="28"/>
          <w:lang w:eastAsia="ru-RU"/>
        </w:rPr>
        <w:t>е</w:t>
      </w:r>
      <w:r w:rsidRPr="00521A9D">
        <w:rPr>
          <w:rFonts w:ascii="Times New Roman" w:hAnsi="Times New Roman"/>
          <w:sz w:val="28"/>
          <w:szCs w:val="28"/>
          <w:lang w:eastAsia="ru-RU"/>
        </w:rPr>
        <w:t xml:space="preserve">дерации, и в сроки, </w:t>
      </w:r>
      <w:r w:rsidRPr="0020721A">
        <w:rPr>
          <w:rFonts w:ascii="Times New Roman" w:hAnsi="Times New Roman"/>
          <w:sz w:val="28"/>
          <w:szCs w:val="28"/>
          <w:lang w:eastAsia="ru-RU"/>
        </w:rPr>
        <w:t>устанавливаемые министерством</w:t>
      </w:r>
      <w:r w:rsidRPr="00521A9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в случае осуществления де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я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тельности на территории двух и более муниципальных районов в Самарской обл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а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сти данная отчётность представляется получателем в орган местного самоуправл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е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ния по месту нахождения получателя, указанному в соглашении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 xml:space="preserve"> о предоставлении субсидий между органом местного самоуправления и получател</w:t>
      </w:r>
      <w:r>
        <w:rPr>
          <w:rFonts w:ascii="Times New Roman" w:hAnsi="Times New Roman" w:cs="Mangal"/>
          <w:sz w:val="28"/>
          <w:szCs w:val="28"/>
          <w:lang w:eastAsia="ar-SA"/>
        </w:rPr>
        <w:t>ем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 xml:space="preserve"> субсидий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 (далее - место нахождения</w:t>
      </w:r>
      <w:r>
        <w:rPr>
          <w:rFonts w:ascii="Times New Roman" w:hAnsi="Times New Roman" w:cs="Mangal"/>
          <w:sz w:val="28"/>
          <w:szCs w:val="28"/>
          <w:lang w:eastAsia="ar-SA"/>
        </w:rPr>
        <w:t>, соглашение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),;</w:t>
      </w:r>
    </w:p>
    <w:p w:rsidR="00A92AF5" w:rsidRPr="00521A9D" w:rsidRDefault="00A92AF5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402143"/>
      <w:r w:rsidRPr="00521A9D">
        <w:rPr>
          <w:rFonts w:ascii="Times New Roman" w:hAnsi="Times New Roman" w:cs="Mangal"/>
          <w:sz w:val="28"/>
          <w:szCs w:val="28"/>
          <w:lang w:eastAsia="ar-SA"/>
        </w:rPr>
        <w:t>исполнение соглашения, предусматривающего в том числе согласие получ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а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теля на осуществление </w:t>
      </w:r>
      <w:r>
        <w:rPr>
          <w:rFonts w:ascii="Times New Roman" w:hAnsi="Times New Roman" w:cs="Mangal"/>
          <w:sz w:val="28"/>
          <w:szCs w:val="28"/>
          <w:lang w:eastAsia="ar-SA"/>
        </w:rPr>
        <w:t>администрацией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, министерством и органами государстве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н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ного финансового контроля проверок соблюдения получателем субсидии условий, целей и порядка её предоставления (за исключением государственных (муниц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и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пальных) унитарных предприятий, хозяйственных товариществ и обществ с участ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и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ем публично-правовых образований в их уставных (складочных) капиталах, а также </w:t>
      </w:r>
      <w:r w:rsidRPr="00521A9D">
        <w:rPr>
          <w:rFonts w:ascii="Times New Roman" w:hAnsi="Times New Roman"/>
          <w:sz w:val="28"/>
          <w:szCs w:val="28"/>
          <w:lang w:eastAsia="ru-RU"/>
        </w:rPr>
        <w:t>коммерческих организаций с участием таких товариществ и обществ в их уставных (складочных) капиталах);</w:t>
      </w:r>
    </w:p>
    <w:p w:rsidR="00A92AF5" w:rsidRPr="00521A9D" w:rsidRDefault="00A92AF5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402144"/>
      <w:bookmarkEnd w:id="19"/>
      <w:r w:rsidRPr="00521A9D">
        <w:rPr>
          <w:rFonts w:ascii="Times New Roman" w:hAnsi="Times New Roman"/>
          <w:sz w:val="28"/>
          <w:szCs w:val="28"/>
          <w:lang w:eastAsia="ru-RU"/>
        </w:rPr>
        <w:t>погашение получателями просроченной задолженности по уплате процентов за пользование бюджетным кредитом, предоставленным из областного бюджета (далее - задолженность) (в случае наличия у получателя задолженности);</w:t>
      </w:r>
    </w:p>
    <w:bookmarkEnd w:id="20"/>
    <w:p w:rsidR="00A92AF5" w:rsidRPr="00521A9D" w:rsidRDefault="00A92AF5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lastRenderedPageBreak/>
        <w:t>подтверждение получателями целевого использования кредита (займа) в т</w:t>
      </w:r>
      <w:r w:rsidRPr="00521A9D">
        <w:rPr>
          <w:rFonts w:ascii="Times New Roman" w:hAnsi="Times New Roman"/>
          <w:sz w:val="28"/>
          <w:szCs w:val="28"/>
          <w:lang w:eastAsia="ru-RU"/>
        </w:rPr>
        <w:t>е</w:t>
      </w:r>
      <w:r w:rsidRPr="00521A9D">
        <w:rPr>
          <w:rFonts w:ascii="Times New Roman" w:hAnsi="Times New Roman"/>
          <w:sz w:val="28"/>
          <w:szCs w:val="28"/>
          <w:lang w:eastAsia="ru-RU"/>
        </w:rPr>
        <w:t>чение действия кредитного договора (договора займа);</w:t>
      </w:r>
    </w:p>
    <w:p w:rsidR="00A92AF5" w:rsidRPr="00521A9D" w:rsidRDefault="00A92AF5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>отсутствие выявленных в ходе проверок, проводимых уполномоченными о</w:t>
      </w:r>
      <w:r w:rsidRPr="00521A9D">
        <w:rPr>
          <w:rFonts w:ascii="Times New Roman" w:hAnsi="Times New Roman"/>
          <w:sz w:val="28"/>
          <w:szCs w:val="28"/>
          <w:lang w:eastAsia="ru-RU"/>
        </w:rPr>
        <w:t>р</w:t>
      </w:r>
      <w:r w:rsidRPr="00521A9D">
        <w:rPr>
          <w:rFonts w:ascii="Times New Roman" w:hAnsi="Times New Roman"/>
          <w:sz w:val="28"/>
          <w:szCs w:val="28"/>
          <w:lang w:eastAsia="ru-RU"/>
        </w:rPr>
        <w:t>ганами, недостоверных сведений в документах, представленных получателями в с</w:t>
      </w:r>
      <w:r w:rsidRPr="00521A9D">
        <w:rPr>
          <w:rFonts w:ascii="Times New Roman" w:hAnsi="Times New Roman"/>
          <w:sz w:val="28"/>
          <w:szCs w:val="28"/>
          <w:lang w:eastAsia="ru-RU"/>
        </w:rPr>
        <w:t>о</w:t>
      </w:r>
      <w:r w:rsidRPr="00521A9D">
        <w:rPr>
          <w:rFonts w:ascii="Times New Roman" w:hAnsi="Times New Roman"/>
          <w:sz w:val="28"/>
          <w:szCs w:val="28"/>
          <w:lang w:eastAsia="ru-RU"/>
        </w:rPr>
        <w:t xml:space="preserve">ответствии с настоящим пунктом и </w:t>
      </w:r>
      <w:hyperlink w:anchor="sub_4028" w:history="1">
        <w:r w:rsidRPr="00521A9D">
          <w:rPr>
            <w:rFonts w:ascii="Times New Roman" w:hAnsi="Times New Roman"/>
            <w:sz w:val="28"/>
            <w:szCs w:val="28"/>
            <w:lang w:eastAsia="ru-RU"/>
          </w:rPr>
          <w:t>пунктами 2.8</w:t>
        </w:r>
      </w:hyperlink>
      <w:r w:rsidRPr="00521A9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40215" w:history="1">
        <w:r w:rsidRPr="00521A9D">
          <w:rPr>
            <w:rFonts w:ascii="Times New Roman" w:hAnsi="Times New Roman"/>
            <w:sz w:val="28"/>
            <w:szCs w:val="28"/>
            <w:lang w:eastAsia="ru-RU"/>
          </w:rPr>
          <w:t>2.15</w:t>
        </w:r>
      </w:hyperlink>
      <w:r w:rsidRPr="00521A9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40216" w:history="1">
        <w:r w:rsidRPr="00521A9D">
          <w:rPr>
            <w:rFonts w:ascii="Times New Roman" w:hAnsi="Times New Roman"/>
            <w:sz w:val="28"/>
            <w:szCs w:val="28"/>
            <w:lang w:eastAsia="ru-RU"/>
          </w:rPr>
          <w:t>2.16</w:t>
        </w:r>
      </w:hyperlink>
      <w:r w:rsidRPr="00521A9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 также фактов неправомерного получения субсидии.</w:t>
      </w:r>
    </w:p>
    <w:p w:rsidR="00A92AF5" w:rsidRPr="00521A9D" w:rsidRDefault="00A92AF5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 w:cs="Mangal"/>
          <w:sz w:val="28"/>
          <w:szCs w:val="28"/>
          <w:lang w:eastAsia="ar-SA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 xml:space="preserve">2.15. После получения субсидии получатели обязаны представлять в </w:t>
      </w:r>
      <w:r>
        <w:rPr>
          <w:rFonts w:ascii="Times New Roman" w:hAnsi="Times New Roman"/>
          <w:sz w:val="28"/>
          <w:szCs w:val="28"/>
          <w:lang w:eastAsia="ru-RU"/>
        </w:rPr>
        <w:t>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страцию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, или в случаях, предусмотренных </w:t>
      </w:r>
      <w:hyperlink w:anchor="sub_40217" w:history="1">
        <w:r w:rsidRPr="00521A9D">
          <w:rPr>
            <w:rFonts w:ascii="Times New Roman" w:hAnsi="Times New Roman" w:cs="Mangal"/>
            <w:sz w:val="28"/>
            <w:szCs w:val="28"/>
            <w:lang w:eastAsia="ar-SA"/>
          </w:rPr>
          <w:t>пунктом 2.17</w:t>
        </w:r>
      </w:hyperlink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 настоящего Порядка, - в с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о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ответствующи</w:t>
      </w:r>
      <w:r w:rsidRPr="000D3033">
        <w:rPr>
          <w:rFonts w:ascii="Times New Roman" w:hAnsi="Times New Roman" w:cs="Mangal"/>
          <w:sz w:val="28"/>
          <w:szCs w:val="28"/>
          <w:lang w:eastAsia="ar-SA"/>
        </w:rPr>
        <w:t xml:space="preserve">й орган местного самоуправления 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не позднее 45 дней со дня пред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о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ставления получателю субсидии копии платёжных поручений, подтверждающих п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е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речисление производителем денежных средств в целях погашения задолженности (в случае нали</w:t>
      </w:r>
      <w:r w:rsidRPr="000D3033">
        <w:rPr>
          <w:rFonts w:ascii="Times New Roman" w:hAnsi="Times New Roman" w:cs="Mangal"/>
          <w:sz w:val="28"/>
          <w:szCs w:val="28"/>
          <w:lang w:eastAsia="ar-SA"/>
        </w:rPr>
        <w:t>чия у получателя задолженности).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2.16. Для получения субсидии производитель представляет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, или в случаях, предусмотренных </w:t>
      </w:r>
      <w:hyperlink w:anchor="sub_40217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пунктом 2.17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- в соотве</w:t>
      </w:r>
      <w:r w:rsidRPr="006039EE">
        <w:rPr>
          <w:rFonts w:ascii="Times New Roman" w:hAnsi="Times New Roman"/>
          <w:sz w:val="28"/>
          <w:szCs w:val="28"/>
          <w:lang w:eastAsia="ru-RU"/>
        </w:rPr>
        <w:t>т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ствующий орган местного самоуправления, или в кредитную организацию (в случае, предусмотренном </w:t>
      </w:r>
      <w:hyperlink w:anchor="sub_40219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пунктом 2.19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Порядка) следующие документы: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заявление;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заверенные кредитной организацией копию кредитного договора (договора займа), выписку из ссудного счета производителя о получении кредита или док</w:t>
      </w:r>
      <w:r w:rsidRPr="006039EE">
        <w:rPr>
          <w:rFonts w:ascii="Times New Roman" w:hAnsi="Times New Roman"/>
          <w:sz w:val="28"/>
          <w:szCs w:val="28"/>
          <w:lang w:eastAsia="ru-RU"/>
        </w:rPr>
        <w:t>у</w:t>
      </w:r>
      <w:r w:rsidRPr="006039EE">
        <w:rPr>
          <w:rFonts w:ascii="Times New Roman" w:hAnsi="Times New Roman"/>
          <w:sz w:val="28"/>
          <w:szCs w:val="28"/>
          <w:lang w:eastAsia="ru-RU"/>
        </w:rPr>
        <w:t>мент, подтверждающий получение займа, график погашения кредита (займа) и уплаты процентов по нему (в случае если данные документы не представлялись р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нее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заверенные кредитной организацией копию дополнительного соглашения к кредитному договору (договору займа), график погашения кредита (займа) и уплаты процентов по нему (в случае если данные документы не представлялись ранее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министрацию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 (в случае, предусмотренном </w:t>
      </w:r>
      <w:hyperlink w:anchor="sub_402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пунктом 2.6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Порядка);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документы, подтверждающие целевое использование кредита (займа), по п</w:t>
      </w:r>
      <w:r w:rsidRPr="006039EE">
        <w:rPr>
          <w:rFonts w:ascii="Times New Roman" w:hAnsi="Times New Roman"/>
          <w:sz w:val="28"/>
          <w:szCs w:val="28"/>
          <w:lang w:eastAsia="ru-RU"/>
        </w:rPr>
        <w:t>е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речню </w:t>
      </w:r>
      <w:r w:rsidRPr="00995545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w:anchor="sub_4700" w:history="1">
        <w:r w:rsidRPr="00995545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Pr="00995545">
        <w:rPr>
          <w:rFonts w:ascii="Times New Roman" w:hAnsi="Times New Roman"/>
          <w:sz w:val="28"/>
          <w:szCs w:val="28"/>
          <w:lang w:eastAsia="ru-RU"/>
        </w:rPr>
        <w:t>3 к настоящему Порядку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- по мере использования кр</w:t>
      </w:r>
      <w:r w:rsidRPr="006039EE">
        <w:rPr>
          <w:rFonts w:ascii="Times New Roman" w:hAnsi="Times New Roman"/>
          <w:sz w:val="28"/>
          <w:szCs w:val="28"/>
          <w:lang w:eastAsia="ru-RU"/>
        </w:rPr>
        <w:t>е</w:t>
      </w:r>
      <w:r w:rsidRPr="006039EE">
        <w:rPr>
          <w:rFonts w:ascii="Times New Roman" w:hAnsi="Times New Roman"/>
          <w:sz w:val="28"/>
          <w:szCs w:val="28"/>
          <w:lang w:eastAsia="ru-RU"/>
        </w:rPr>
        <w:lastRenderedPageBreak/>
        <w:t>дита (займа) (в случае если ранее документы, подтверждающие целевое использов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ние кредита (займа), не представлялись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402166"/>
      <w:r w:rsidRPr="006039EE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 (если прои</w:t>
      </w:r>
      <w:r w:rsidRPr="006039EE">
        <w:rPr>
          <w:rFonts w:ascii="Times New Roman" w:hAnsi="Times New Roman"/>
          <w:sz w:val="28"/>
          <w:szCs w:val="28"/>
          <w:lang w:eastAsia="ru-RU"/>
        </w:rPr>
        <w:t>з</w:t>
      </w:r>
      <w:r w:rsidRPr="006039EE">
        <w:rPr>
          <w:rFonts w:ascii="Times New Roman" w:hAnsi="Times New Roman"/>
          <w:sz w:val="28"/>
          <w:szCs w:val="28"/>
          <w:lang w:eastAsia="ru-RU"/>
        </w:rPr>
        <w:t>водитель является юридическим лицом), выданную не позднее чем за 30 дней до д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ты подачи производителем заявления;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402167"/>
      <w:bookmarkEnd w:id="21"/>
      <w:r w:rsidRPr="006039EE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телей (если производитель является индивидуальным предпринимателем), выда</w:t>
      </w:r>
      <w:r w:rsidRPr="006039EE">
        <w:rPr>
          <w:rFonts w:ascii="Times New Roman" w:hAnsi="Times New Roman"/>
          <w:sz w:val="28"/>
          <w:szCs w:val="28"/>
          <w:lang w:eastAsia="ru-RU"/>
        </w:rPr>
        <w:t>н</w:t>
      </w:r>
      <w:r w:rsidRPr="006039EE">
        <w:rPr>
          <w:rFonts w:ascii="Times New Roman" w:hAnsi="Times New Roman"/>
          <w:sz w:val="28"/>
          <w:szCs w:val="28"/>
          <w:lang w:eastAsia="ru-RU"/>
        </w:rPr>
        <w:t>ную не позднее чем за 30 дней до даты подачи производителем заявления;</w:t>
      </w:r>
    </w:p>
    <w:p w:rsidR="00A92AF5" w:rsidRPr="00415FC4" w:rsidRDefault="00A92AF5" w:rsidP="003E32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402168"/>
      <w:bookmarkEnd w:id="22"/>
      <w:r w:rsidRPr="006039EE">
        <w:rPr>
          <w:rFonts w:ascii="Times New Roman" w:hAnsi="Times New Roman"/>
          <w:sz w:val="28"/>
          <w:szCs w:val="28"/>
          <w:lang w:eastAsia="ru-RU"/>
        </w:rPr>
        <w:t>справку об исполнении налогоплательщиком (плательщиком сбора, плател</w:t>
      </w:r>
      <w:r w:rsidRPr="006039EE">
        <w:rPr>
          <w:rFonts w:ascii="Times New Roman" w:hAnsi="Times New Roman"/>
          <w:sz w:val="28"/>
          <w:szCs w:val="28"/>
          <w:lang w:eastAsia="ru-RU"/>
        </w:rPr>
        <w:t>ь</w:t>
      </w:r>
      <w:r w:rsidRPr="006039EE">
        <w:rPr>
          <w:rFonts w:ascii="Times New Roman" w:hAnsi="Times New Roman"/>
          <w:sz w:val="28"/>
          <w:szCs w:val="28"/>
          <w:lang w:eastAsia="ru-RU"/>
        </w:rPr>
        <w:t>щиком страховых взносов, налоговым агентом) обязанности по уплате налогов, сб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>ров, страховых взносов, пеней, штрафов, процентов, выданную Федеральной нал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говой службой </w:t>
      </w:r>
      <w:bookmarkEnd w:id="23"/>
      <w:r w:rsidRPr="004720A1">
        <w:rPr>
          <w:rFonts w:ascii="Times New Roman" w:hAnsi="Times New Roman"/>
          <w:sz w:val="28"/>
          <w:szCs w:val="28"/>
          <w:lang w:eastAsia="ru-RU"/>
        </w:rPr>
        <w:t xml:space="preserve">на определённую производителем дату, но не позднее 30 дней </w:t>
      </w:r>
      <w:r w:rsidRPr="00415FC4">
        <w:rPr>
          <w:rFonts w:ascii="Times New Roman" w:hAnsi="Times New Roman"/>
          <w:sz w:val="28"/>
          <w:szCs w:val="28"/>
          <w:lang w:eastAsia="ru-RU"/>
        </w:rPr>
        <w:t>до д</w:t>
      </w:r>
      <w:r w:rsidRPr="00415FC4">
        <w:rPr>
          <w:rFonts w:ascii="Times New Roman" w:hAnsi="Times New Roman"/>
          <w:sz w:val="28"/>
          <w:szCs w:val="28"/>
          <w:lang w:eastAsia="ru-RU"/>
        </w:rPr>
        <w:t>а</w:t>
      </w:r>
      <w:r w:rsidRPr="00415FC4">
        <w:rPr>
          <w:rFonts w:ascii="Times New Roman" w:hAnsi="Times New Roman"/>
          <w:sz w:val="28"/>
          <w:szCs w:val="28"/>
          <w:lang w:eastAsia="ru-RU"/>
        </w:rPr>
        <w:t>ты подачи производителем заявления;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Фондом социального страхования Ро</w:t>
      </w:r>
      <w:r w:rsidRPr="006039EE">
        <w:rPr>
          <w:rFonts w:ascii="Times New Roman" w:hAnsi="Times New Roman"/>
          <w:sz w:val="28"/>
          <w:szCs w:val="28"/>
          <w:lang w:eastAsia="ru-RU"/>
        </w:rPr>
        <w:t>с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сийской Федерации 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на определённую производителем дату, но не позднее 30 дней </w:t>
      </w:r>
      <w:r w:rsidRPr="00415FC4">
        <w:rPr>
          <w:rFonts w:ascii="Times New Roman" w:hAnsi="Times New Roman"/>
          <w:sz w:val="28"/>
          <w:szCs w:val="28"/>
          <w:lang w:eastAsia="ru-RU"/>
        </w:rPr>
        <w:t>до даты подачи производителем заявления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(если производитель зарегистрирован в Фонде социального страхования Российской Федерации);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письмо, подтверждающее, что производитель не зарегистрирован в Фонде с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>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заболеваний);</w:t>
      </w:r>
    </w:p>
    <w:p w:rsidR="00A92AF5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расчёт размера субсидий (расчеты размера субсидий) по форме согласно </w:t>
      </w:r>
      <w:hyperlink w:anchor="sub_4900" w:history="1">
        <w:r w:rsidRPr="00995545">
          <w:rPr>
            <w:rFonts w:ascii="Times New Roman" w:hAnsi="Times New Roman"/>
            <w:sz w:val="28"/>
            <w:szCs w:val="28"/>
            <w:lang w:eastAsia="ru-RU"/>
          </w:rPr>
          <w:t>пр</w:t>
        </w:r>
        <w:r w:rsidRPr="00995545">
          <w:rPr>
            <w:rFonts w:ascii="Times New Roman" w:hAnsi="Times New Roman"/>
            <w:sz w:val="28"/>
            <w:szCs w:val="28"/>
            <w:lang w:eastAsia="ru-RU"/>
          </w:rPr>
          <w:t>и</w:t>
        </w:r>
        <w:r w:rsidRPr="00995545">
          <w:rPr>
            <w:rFonts w:ascii="Times New Roman" w:hAnsi="Times New Roman"/>
            <w:sz w:val="28"/>
            <w:szCs w:val="28"/>
            <w:lang w:eastAsia="ru-RU"/>
          </w:rPr>
          <w:t xml:space="preserve">ложению </w:t>
        </w:r>
      </w:hyperlink>
      <w:r>
        <w:rPr>
          <w:rFonts w:ascii="Times New Roman" w:hAnsi="Times New Roman"/>
          <w:sz w:val="28"/>
          <w:szCs w:val="28"/>
          <w:lang w:eastAsia="ru-RU"/>
        </w:rPr>
        <w:t>4</w:t>
      </w:r>
      <w:r w:rsidRPr="00995545">
        <w:rPr>
          <w:rFonts w:ascii="Times New Roman" w:hAnsi="Times New Roman"/>
          <w:sz w:val="28"/>
          <w:szCs w:val="28"/>
          <w:lang w:eastAsia="ru-RU"/>
        </w:rPr>
        <w:t>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 xml:space="preserve"> (за исключением случая, предусмотренного пун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том 2.11.1 настоящего Порядка);</w:t>
      </w:r>
    </w:p>
    <w:p w:rsidR="00A92AF5" w:rsidRPr="00995545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размера субсидий (расчеты размера субсидий) по форме согласно пр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ложению 4.1 к настоящему Порядку (в случае, предусмотренном пунктом 2.11.1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настоящего Порядка);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справку о производственных показателях по форме согласно </w:t>
      </w:r>
      <w:hyperlink w:anchor="sub_4110" w:history="1">
        <w:r w:rsidRPr="00995545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Pr="00995545">
        <w:rPr>
          <w:rFonts w:ascii="Times New Roman" w:hAnsi="Times New Roman"/>
          <w:sz w:val="28"/>
          <w:szCs w:val="28"/>
          <w:lang w:eastAsia="ru-RU"/>
        </w:rPr>
        <w:t xml:space="preserve">5 к </w:t>
      </w:r>
      <w:r w:rsidRPr="006039EE">
        <w:rPr>
          <w:rFonts w:ascii="Times New Roman" w:hAnsi="Times New Roman"/>
          <w:sz w:val="28"/>
          <w:szCs w:val="28"/>
          <w:lang w:eastAsia="ru-RU"/>
        </w:rPr>
        <w:t>настоящему Порядку (если производитель осуществляет производство мяса крупн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>го рогатого скота и (или) молока);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документ с указанием номера счёта производителя, открытого ему в креди</w:t>
      </w:r>
      <w:r w:rsidRPr="006039EE">
        <w:rPr>
          <w:rFonts w:ascii="Times New Roman" w:hAnsi="Times New Roman"/>
          <w:sz w:val="28"/>
          <w:szCs w:val="28"/>
          <w:lang w:eastAsia="ru-RU"/>
        </w:rPr>
        <w:t>т</w:t>
      </w:r>
      <w:r w:rsidRPr="006039EE">
        <w:rPr>
          <w:rFonts w:ascii="Times New Roman" w:hAnsi="Times New Roman"/>
          <w:sz w:val="28"/>
          <w:szCs w:val="28"/>
          <w:lang w:eastAsia="ru-RU"/>
        </w:rPr>
        <w:t>ной организации, для перечисления субсидии (далее - номер счёта) - единовременно (в случае изменения номера счёта производитель представляет дополнительно д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>кумент с указанием номера счёта);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копию акта обследования объектов растениеводства, пострадавших в резул</w:t>
      </w:r>
      <w:r w:rsidRPr="006039EE">
        <w:rPr>
          <w:rFonts w:ascii="Times New Roman" w:hAnsi="Times New Roman"/>
          <w:sz w:val="28"/>
          <w:szCs w:val="28"/>
          <w:lang w:eastAsia="ru-RU"/>
        </w:rPr>
        <w:t>ь</w:t>
      </w:r>
      <w:r w:rsidRPr="006039EE">
        <w:rPr>
          <w:rFonts w:ascii="Times New Roman" w:hAnsi="Times New Roman"/>
          <w:sz w:val="28"/>
          <w:szCs w:val="28"/>
          <w:lang w:eastAsia="ru-RU"/>
        </w:rPr>
        <w:t>тате чрезвычайной ситуации (стихийного бедствия), утвержденного главой муниц</w:t>
      </w:r>
      <w:r w:rsidRPr="006039EE">
        <w:rPr>
          <w:rFonts w:ascii="Times New Roman" w:hAnsi="Times New Roman"/>
          <w:sz w:val="28"/>
          <w:szCs w:val="28"/>
          <w:lang w:eastAsia="ru-RU"/>
        </w:rPr>
        <w:t>и</w:t>
      </w:r>
      <w:r w:rsidRPr="006039EE">
        <w:rPr>
          <w:rFonts w:ascii="Times New Roman" w:hAnsi="Times New Roman"/>
          <w:sz w:val="28"/>
          <w:szCs w:val="28"/>
          <w:lang w:eastAsia="ru-RU"/>
        </w:rPr>
        <w:t>пального района (администрации района) Самарской области, заверенную произв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дителем (в случаях, предусмотренных абзацами с третьего по шестой </w:t>
      </w:r>
      <w:hyperlink w:anchor="sub_402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пункта 2.6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Порядка);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отчет о финансово-экономическом состоянии производителя за 2008 год (в случае, предусмотренном абзацем пятым </w:t>
      </w:r>
      <w:hyperlink w:anchor="sub_402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пункта 2.6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Порядка).</w:t>
      </w:r>
    </w:p>
    <w:p w:rsidR="00A92AF5" w:rsidRPr="006039EE" w:rsidRDefault="00A92AF5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4021618"/>
      <w:r w:rsidRPr="006039EE">
        <w:rPr>
          <w:rFonts w:ascii="Times New Roman" w:hAnsi="Times New Roman"/>
          <w:sz w:val="28"/>
          <w:szCs w:val="28"/>
          <w:lang w:eastAsia="ru-RU"/>
        </w:rPr>
        <w:t xml:space="preserve">Если документы, указанные в </w:t>
      </w:r>
      <w:hyperlink w:anchor="sub_40216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абзацах шестом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sub_402167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не представлены производителями по собственной инициативе,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6039EE">
        <w:rPr>
          <w:rFonts w:ascii="Times New Roman" w:hAnsi="Times New Roman"/>
          <w:sz w:val="28"/>
          <w:szCs w:val="28"/>
          <w:lang w:eastAsia="ru-RU"/>
        </w:rPr>
        <w:t>с</w:t>
      </w:r>
      <w:r w:rsidRPr="006039EE">
        <w:rPr>
          <w:rFonts w:ascii="Times New Roman" w:hAnsi="Times New Roman"/>
          <w:sz w:val="28"/>
          <w:szCs w:val="28"/>
          <w:lang w:eastAsia="ru-RU"/>
        </w:rPr>
        <w:t>пользует сведения, полученные с элек</w:t>
      </w:r>
      <w:r>
        <w:rPr>
          <w:rFonts w:ascii="Times New Roman" w:hAnsi="Times New Roman"/>
          <w:sz w:val="28"/>
          <w:szCs w:val="28"/>
          <w:lang w:eastAsia="ru-RU"/>
        </w:rPr>
        <w:t>тронного сервиса «</w:t>
      </w:r>
      <w:r w:rsidRPr="006039EE">
        <w:rPr>
          <w:rFonts w:ascii="Times New Roman" w:hAnsi="Times New Roman"/>
          <w:sz w:val="28"/>
          <w:szCs w:val="28"/>
          <w:lang w:eastAsia="ru-RU"/>
        </w:rPr>
        <w:t>Предоставление сведений из ЕГРЮЛ (ЕГРИП) о конкретном юридическом лице (индивидуальном предприн</w:t>
      </w:r>
      <w:r w:rsidRPr="006039EE">
        <w:rPr>
          <w:rFonts w:ascii="Times New Roman" w:hAnsi="Times New Roman"/>
          <w:sz w:val="28"/>
          <w:szCs w:val="28"/>
          <w:lang w:eastAsia="ru-RU"/>
        </w:rPr>
        <w:t>и</w:t>
      </w:r>
      <w:r w:rsidRPr="006039EE">
        <w:rPr>
          <w:rFonts w:ascii="Times New Roman" w:hAnsi="Times New Roman"/>
          <w:sz w:val="28"/>
          <w:szCs w:val="28"/>
          <w:lang w:eastAsia="ru-RU"/>
        </w:rPr>
        <w:t>мателе) в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формате электронного документа»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официального сайта Федеральной налоговой службы (ФНС России) в информационно-телекоммуникационной сети Интернет (www.nalog.ru).</w:t>
      </w:r>
      <w:bookmarkEnd w:id="24"/>
    </w:p>
    <w:p w:rsidR="00A92AF5" w:rsidRPr="009A0229" w:rsidRDefault="00A92AF5" w:rsidP="004B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2.17. В случае осуществления деятельности производителем одновременно на территории двух и более муниципальных образований в Самарской области о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четность и документы на предоставление субсидий, указанные в </w:t>
      </w:r>
      <w:hyperlink r:id="rId1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пунктах 2.8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4 - </w:t>
      </w:r>
      <w:hyperlink r:id="rId1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6, </w:t>
      </w:r>
      <w:hyperlink r:id="rId14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настоящего Порядка, принимаются органом местного самоуправления по месту нахо</w:t>
      </w:r>
      <w:r>
        <w:rPr>
          <w:rFonts w:ascii="Times New Roman" w:hAnsi="Times New Roman"/>
          <w:sz w:val="28"/>
          <w:szCs w:val="28"/>
          <w:lang w:eastAsia="ru-RU"/>
        </w:rPr>
        <w:t>ждения производителя, указанному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соглашении.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целях предоставления субсидий осуществляет: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регистрацию заявлений, а также в случае, предусмотренном </w:t>
      </w:r>
      <w:hyperlink r:id="rId15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19 настоящего Порядка, представляемых кредитными организациями уведомлений об </w:t>
      </w:r>
      <w:r w:rsidRPr="009A02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остатке ссудной задолженности и о начисленных и уплаченных процентах (далее - банковское уведомление)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/>
          <w:sz w:val="28"/>
          <w:szCs w:val="28"/>
          <w:lang w:eastAsia="ru-RU"/>
        </w:rPr>
        <w:t>адм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нистрации</w:t>
      </w:r>
      <w:r w:rsidRPr="009A0229">
        <w:rPr>
          <w:rFonts w:ascii="Times New Roman" w:hAnsi="Times New Roman"/>
          <w:sz w:val="28"/>
          <w:szCs w:val="28"/>
          <w:lang w:eastAsia="ru-RU"/>
        </w:rPr>
        <w:t>;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рассмотрение документов, предусмотренных пунктами </w:t>
      </w:r>
      <w:hyperlink r:id="rId16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8, </w:t>
      </w:r>
      <w:hyperlink r:id="rId17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6, </w:t>
      </w:r>
      <w:hyperlink r:id="rId1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ящего Порядка;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проверку соответствия производителя требованиям, установленным насто</w:t>
      </w:r>
      <w:r w:rsidRPr="009A0229">
        <w:rPr>
          <w:rFonts w:ascii="Times New Roman" w:hAnsi="Times New Roman"/>
          <w:sz w:val="28"/>
          <w:szCs w:val="28"/>
          <w:lang w:eastAsia="ru-RU"/>
        </w:rPr>
        <w:t>я</w:t>
      </w:r>
      <w:r w:rsidRPr="009A0229">
        <w:rPr>
          <w:rFonts w:ascii="Times New Roman" w:hAnsi="Times New Roman"/>
          <w:sz w:val="28"/>
          <w:szCs w:val="28"/>
          <w:lang w:eastAsia="ru-RU"/>
        </w:rPr>
        <w:t>щим Порядком, в том числе посредством взаимодействия с органами исполнител</w:t>
      </w:r>
      <w:r w:rsidRPr="009A0229">
        <w:rPr>
          <w:rFonts w:ascii="Times New Roman" w:hAnsi="Times New Roman"/>
          <w:sz w:val="28"/>
          <w:szCs w:val="28"/>
          <w:lang w:eastAsia="ru-RU"/>
        </w:rPr>
        <w:t>ь</w:t>
      </w:r>
      <w:r w:rsidRPr="009A0229">
        <w:rPr>
          <w:rFonts w:ascii="Times New Roman" w:hAnsi="Times New Roman"/>
          <w:sz w:val="28"/>
          <w:szCs w:val="28"/>
          <w:lang w:eastAsia="ru-RU"/>
        </w:rPr>
        <w:t>ной власти Самарской области;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получателю субсидии или отказе в ее предоставлении в течение 15 рабочих дней со дня регистрации заявления (банко</w:t>
      </w:r>
      <w:r w:rsidRPr="009A0229">
        <w:rPr>
          <w:rFonts w:ascii="Times New Roman" w:hAnsi="Times New Roman"/>
          <w:sz w:val="28"/>
          <w:szCs w:val="28"/>
          <w:lang w:eastAsia="ru-RU"/>
        </w:rPr>
        <w:t>в</w:t>
      </w:r>
      <w:r w:rsidRPr="009A0229">
        <w:rPr>
          <w:rFonts w:ascii="Times New Roman" w:hAnsi="Times New Roman"/>
          <w:sz w:val="28"/>
          <w:szCs w:val="28"/>
          <w:lang w:eastAsia="ru-RU"/>
        </w:rPr>
        <w:t>ского уведомления);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заключение соглашения в течение 5 рабочих дней со дня принятия решения о предоставлении получателю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(единовременно)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Решение о предоставлении субсидий (отказе в предоставлении суб</w:t>
      </w:r>
      <w:r>
        <w:rPr>
          <w:rFonts w:ascii="Times New Roman" w:hAnsi="Times New Roman"/>
          <w:sz w:val="28"/>
          <w:szCs w:val="28"/>
          <w:lang w:eastAsia="ru-RU"/>
        </w:rPr>
        <w:t>сидий) оформляе</w:t>
      </w:r>
      <w:r w:rsidRPr="009A0229">
        <w:rPr>
          <w:rFonts w:ascii="Times New Roman" w:hAnsi="Times New Roman"/>
          <w:sz w:val="28"/>
          <w:szCs w:val="28"/>
          <w:lang w:eastAsia="ru-RU"/>
        </w:rPr>
        <w:t>тся в виде реестра получателей субсидий (реестра производителей, кот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рым отказано в предоставлении субсидии), подписываемого </w:t>
      </w:r>
      <w:r>
        <w:rPr>
          <w:rFonts w:ascii="Times New Roman" w:hAnsi="Times New Roman"/>
          <w:sz w:val="28"/>
          <w:szCs w:val="28"/>
          <w:lang w:eastAsia="ru-RU"/>
        </w:rPr>
        <w:t>Главой муниципальн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го района </w:t>
      </w:r>
      <w:r w:rsidR="006625A9">
        <w:rPr>
          <w:rFonts w:ascii="Times New Roman" w:hAnsi="Times New Roman"/>
          <w:sz w:val="28"/>
          <w:szCs w:val="28"/>
          <w:lang w:eastAsia="ru-RU"/>
        </w:rPr>
        <w:t>Челно-Вершинский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или уполномоченным им дол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ностным лицом</w:t>
      </w:r>
      <w:r w:rsidRPr="009A0229">
        <w:rPr>
          <w:rFonts w:ascii="Times New Roman" w:hAnsi="Times New Roman"/>
          <w:sz w:val="28"/>
          <w:szCs w:val="28"/>
          <w:lang w:eastAsia="ru-RU"/>
        </w:rPr>
        <w:t>.</w:t>
      </w:r>
    </w:p>
    <w:p w:rsidR="00A92AF5" w:rsidRPr="00C76005" w:rsidRDefault="00A92AF5" w:rsidP="009A030D">
      <w:pPr>
        <w:tabs>
          <w:tab w:val="left" w:pos="6663"/>
        </w:tabs>
        <w:spacing w:after="0" w:line="348" w:lineRule="auto"/>
        <w:ind w:firstLine="851"/>
        <w:jc w:val="both"/>
      </w:pPr>
      <w:r w:rsidRPr="009A0229">
        <w:rPr>
          <w:rFonts w:ascii="Times New Roman" w:hAnsi="Times New Roman"/>
          <w:sz w:val="28"/>
          <w:szCs w:val="28"/>
          <w:lang w:eastAsia="ru-RU"/>
        </w:rPr>
        <w:t>Предоставление субсидии осуществляется на основа</w:t>
      </w:r>
      <w:r>
        <w:rPr>
          <w:rFonts w:ascii="Times New Roman" w:hAnsi="Times New Roman"/>
          <w:sz w:val="28"/>
          <w:szCs w:val="28"/>
          <w:lang w:eastAsia="ru-RU"/>
        </w:rPr>
        <w:t>нии реестра получателей субсидий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его подписания путем перечисления суммы субсидии на счет, открытый получателем в кре</w:t>
      </w:r>
      <w:r>
        <w:rPr>
          <w:rFonts w:ascii="Times New Roman" w:hAnsi="Times New Roman"/>
          <w:sz w:val="28"/>
          <w:szCs w:val="28"/>
          <w:lang w:eastAsia="ru-RU"/>
        </w:rPr>
        <w:t xml:space="preserve">дитной организации </w:t>
      </w:r>
      <w:r w:rsidRPr="009A0229">
        <w:rPr>
          <w:rFonts w:ascii="Times New Roman" w:hAnsi="Times New Roman"/>
          <w:sz w:val="28"/>
          <w:szCs w:val="28"/>
          <w:lang w:eastAsia="ru-RU"/>
        </w:rPr>
        <w:t>или учреждении Центрального банка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указанный в соглашении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(за исключением случая, предусмотренного </w:t>
      </w:r>
      <w:r w:rsidRPr="00C76005">
        <w:rPr>
          <w:rFonts w:ascii="Times New Roman" w:hAnsi="Times New Roman"/>
          <w:sz w:val="28"/>
          <w:szCs w:val="28"/>
          <w:lang w:eastAsia="ru-RU"/>
        </w:rPr>
        <w:t xml:space="preserve">пунктом 2.19 </w:t>
      </w:r>
      <w:r w:rsidRPr="009A0229">
        <w:rPr>
          <w:rFonts w:ascii="Times New Roman" w:hAnsi="Times New Roman"/>
          <w:sz w:val="28"/>
          <w:szCs w:val="28"/>
          <w:lang w:eastAsia="ru-RU"/>
        </w:rPr>
        <w:t>настоящего Порядка).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настоящего Порядка, платежное поручение составляется на общую сумму средств на возмещение части затрат, по</w:t>
      </w:r>
      <w:r w:rsidRPr="009A0229">
        <w:rPr>
          <w:rFonts w:ascii="Times New Roman" w:hAnsi="Times New Roman"/>
          <w:sz w:val="28"/>
          <w:szCs w:val="28"/>
          <w:lang w:eastAsia="ru-RU"/>
        </w:rPr>
        <w:t>д</w:t>
      </w:r>
      <w:r w:rsidRPr="009A0229">
        <w:rPr>
          <w:rFonts w:ascii="Times New Roman" w:hAnsi="Times New Roman"/>
          <w:sz w:val="28"/>
          <w:szCs w:val="28"/>
          <w:lang w:eastAsia="ru-RU"/>
        </w:rPr>
        <w:t>лежащих перечислению в течение 10 рабочих дней со дня принятия решения о предоставлении субсидии на счет кредитной организации для последующего зачи</w:t>
      </w:r>
      <w:r w:rsidRPr="009A0229">
        <w:rPr>
          <w:rFonts w:ascii="Times New Roman" w:hAnsi="Times New Roman"/>
          <w:sz w:val="28"/>
          <w:szCs w:val="28"/>
          <w:lang w:eastAsia="ru-RU"/>
        </w:rPr>
        <w:t>с</w:t>
      </w:r>
      <w:r w:rsidRPr="009A0229">
        <w:rPr>
          <w:rFonts w:ascii="Times New Roman" w:hAnsi="Times New Roman"/>
          <w:sz w:val="28"/>
          <w:szCs w:val="28"/>
          <w:lang w:eastAsia="ru-RU"/>
        </w:rPr>
        <w:t>ления этой кредитной организацией средств на возмещение части затрат, отраже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ных в расчете размера субсидий, на счета производителей.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lastRenderedPageBreak/>
        <w:t>В случае принятия решения об отказе в предоставлении субсидии предста</w:t>
      </w:r>
      <w:r w:rsidRPr="009A0229">
        <w:rPr>
          <w:rFonts w:ascii="Times New Roman" w:hAnsi="Times New Roman"/>
          <w:sz w:val="28"/>
          <w:szCs w:val="28"/>
          <w:lang w:eastAsia="ru-RU"/>
        </w:rPr>
        <w:t>в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ленные производителем документы подлежат возврату с мотивированным отказом </w:t>
      </w:r>
      <w:r>
        <w:rPr>
          <w:rFonts w:ascii="Times New Roman" w:hAnsi="Times New Roman"/>
          <w:sz w:val="28"/>
          <w:szCs w:val="28"/>
          <w:lang w:eastAsia="ru-RU"/>
        </w:rPr>
        <w:t>(в письменной форме) в течение 10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подписания реестра прои</w:t>
      </w:r>
      <w:r w:rsidRPr="009A0229">
        <w:rPr>
          <w:rFonts w:ascii="Times New Roman" w:hAnsi="Times New Roman"/>
          <w:sz w:val="28"/>
          <w:szCs w:val="28"/>
          <w:lang w:eastAsia="ru-RU"/>
        </w:rPr>
        <w:t>з</w:t>
      </w:r>
      <w:r w:rsidRPr="009A0229">
        <w:rPr>
          <w:rFonts w:ascii="Times New Roman" w:hAnsi="Times New Roman"/>
          <w:sz w:val="28"/>
          <w:szCs w:val="28"/>
          <w:lang w:eastAsia="ru-RU"/>
        </w:rPr>
        <w:t>водителей, которым отказано в предоставлении субсидий.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производителю субсидии являю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ся: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несоответствие производителя требованиям </w:t>
      </w:r>
      <w:hyperlink r:id="rId2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пунктов 2.2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6 настоящего П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рядка;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отсутствие или использование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9A0229">
        <w:rPr>
          <w:rFonts w:ascii="Times New Roman" w:hAnsi="Times New Roman"/>
          <w:sz w:val="28"/>
          <w:szCs w:val="28"/>
          <w:lang w:eastAsia="ru-RU"/>
        </w:rPr>
        <w:t>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превышение суммы субсидии, указанной производителем в расчете размера субсидии (справке-перерасчете), над остатком объема субвенций, распределенных законом Самарской области об областном бюджете на очередной финансовый год и плановый период;</w:t>
      </w:r>
    </w:p>
    <w:p w:rsidR="00A92AF5" w:rsidRPr="009A0229" w:rsidRDefault="00A92AF5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представление документов, указанных в </w:t>
      </w:r>
      <w:hyperlink r:id="rId22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пунктах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8, </w:t>
      </w:r>
      <w:hyperlink r:id="rId2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6 настоящего Поря</w:t>
      </w:r>
      <w:r w:rsidRPr="009A0229">
        <w:rPr>
          <w:rFonts w:ascii="Times New Roman" w:hAnsi="Times New Roman"/>
          <w:sz w:val="28"/>
          <w:szCs w:val="28"/>
          <w:lang w:eastAsia="ru-RU"/>
        </w:rPr>
        <w:t>д</w:t>
      </w:r>
      <w:r w:rsidRPr="009A0229">
        <w:rPr>
          <w:rFonts w:ascii="Times New Roman" w:hAnsi="Times New Roman"/>
          <w:sz w:val="28"/>
          <w:szCs w:val="28"/>
          <w:lang w:eastAsia="ru-RU"/>
        </w:rPr>
        <w:t>ка, не в полном объёме, не соответствующих требованиям дей</w:t>
      </w:r>
      <w:r>
        <w:rPr>
          <w:rFonts w:ascii="Times New Roman" w:hAnsi="Times New Roman"/>
          <w:sz w:val="28"/>
          <w:szCs w:val="28"/>
          <w:lang w:eastAsia="ru-RU"/>
        </w:rPr>
        <w:t>ствующего законод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тельства и (или) содержащих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недостоверную информацию.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Производитель после устранения причин, послуживших основанием для о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каза в предоставлении субсидии, вправе вновь обратиться в орган местного сам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управления в порядке, установленном </w:t>
      </w:r>
      <w:hyperlink r:id="rId24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пунктами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8, </w:t>
      </w:r>
      <w:hyperlink r:id="rId25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6 настоящего Порядка.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2.19.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вправе привлекать кредитные организации для форм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рования документов, необходимых для предоставления крестьянским (фермерским) хозяйствам субсидий, при условии заключения соответствующих соглашений </w:t>
      </w:r>
      <w:r>
        <w:rPr>
          <w:rFonts w:ascii="Times New Roman" w:hAnsi="Times New Roman"/>
          <w:sz w:val="28"/>
          <w:szCs w:val="28"/>
          <w:lang w:eastAsia="ru-RU"/>
        </w:rPr>
        <w:t>адм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нистрации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с кредитными организациями, предусматривающих составление креди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ной организацией банковских уведомлений на основании документов о целевом и</w:t>
      </w:r>
      <w:r w:rsidRPr="009A0229">
        <w:rPr>
          <w:rFonts w:ascii="Times New Roman" w:hAnsi="Times New Roman"/>
          <w:sz w:val="28"/>
          <w:szCs w:val="28"/>
          <w:lang w:eastAsia="ru-RU"/>
        </w:rPr>
        <w:t>с</w:t>
      </w:r>
      <w:r w:rsidRPr="009A0229">
        <w:rPr>
          <w:rFonts w:ascii="Times New Roman" w:hAnsi="Times New Roman"/>
          <w:sz w:val="28"/>
          <w:szCs w:val="28"/>
          <w:lang w:eastAsia="ru-RU"/>
        </w:rPr>
        <w:t>пользовании кредита (займа) с подтверждением кредитной организацией целевого использования кредита (займа) и ежемесячное представление банковских уведомл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ний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A0229">
        <w:rPr>
          <w:rFonts w:ascii="Times New Roman" w:hAnsi="Times New Roman"/>
          <w:sz w:val="28"/>
          <w:szCs w:val="28"/>
          <w:lang w:eastAsia="ru-RU"/>
        </w:rPr>
        <w:t>.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lastRenderedPageBreak/>
        <w:t>По согласованию с кредитной организацией и крестьянскими (фермерскими) хозяйствами субсидии могут перечисляться одновременно нескольким крестья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ским (фермерским) хозяйствам, у которых в указанной организации открыты счета.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после проверки представленных документов, подтвержда</w:t>
      </w:r>
      <w:r w:rsidRPr="009A0229">
        <w:rPr>
          <w:rFonts w:ascii="Times New Roman" w:hAnsi="Times New Roman"/>
          <w:sz w:val="28"/>
          <w:szCs w:val="28"/>
          <w:lang w:eastAsia="ru-RU"/>
        </w:rPr>
        <w:t>ю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щих целевое использование кредита (займа), оформляет расчёт размера субсидий в течение 15 рабочих дней со дня регистрации банковского уведомления по форме, определенной кредитной организацией по согласованию с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9A0229">
        <w:rPr>
          <w:rFonts w:ascii="Times New Roman" w:hAnsi="Times New Roman"/>
          <w:sz w:val="28"/>
          <w:szCs w:val="28"/>
          <w:lang w:eastAsia="ru-RU"/>
        </w:rPr>
        <w:t>, на о</w:t>
      </w:r>
      <w:r w:rsidRPr="009A0229">
        <w:rPr>
          <w:rFonts w:ascii="Times New Roman" w:hAnsi="Times New Roman"/>
          <w:sz w:val="28"/>
          <w:szCs w:val="28"/>
          <w:lang w:eastAsia="ru-RU"/>
        </w:rPr>
        <w:t>с</w:t>
      </w:r>
      <w:r w:rsidRPr="009A0229">
        <w:rPr>
          <w:rFonts w:ascii="Times New Roman" w:hAnsi="Times New Roman"/>
          <w:sz w:val="28"/>
          <w:szCs w:val="28"/>
          <w:lang w:eastAsia="ru-RU"/>
        </w:rPr>
        <w:t>новании представленного этой кредитной организацией банковского уведомления.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2.20. В случае нарушения производителем условий, предусмотренных </w:t>
      </w:r>
      <w:hyperlink w:anchor="Par114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к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том 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4 настоящего Порядка, производитель обязан в течение 10 рабочих дней со дня получения письменного требования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о возврате субсидии или ее части возвратить в доход местного бюджета предоставленную субсидию или соо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ветствующую ее часть.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</w:t>
      </w:r>
      <w:r w:rsidRPr="009A0229">
        <w:rPr>
          <w:rFonts w:ascii="Times New Roman" w:hAnsi="Times New Roman"/>
          <w:sz w:val="28"/>
          <w:szCs w:val="28"/>
          <w:lang w:eastAsia="ru-RU"/>
        </w:rPr>
        <w:t>ю</w:t>
      </w:r>
      <w:r w:rsidRPr="009A0229">
        <w:rPr>
          <w:rFonts w:ascii="Times New Roman" w:hAnsi="Times New Roman"/>
          <w:sz w:val="28"/>
          <w:szCs w:val="28"/>
          <w:lang w:eastAsia="ru-RU"/>
        </w:rPr>
        <w:t>щим законодательством.</w:t>
      </w:r>
    </w:p>
    <w:p w:rsidR="00A92AF5" w:rsidRPr="009A0229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2.21.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осуществляет обязательную проверку соблюдения условий, целей и порядка предоставления субсидий их получателями.</w:t>
      </w:r>
    </w:p>
    <w:p w:rsidR="00A92AF5" w:rsidRPr="00F86F4D" w:rsidRDefault="00A92AF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Министерство и органы государственного финансового контроля при пров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дении ревизий (проверок) осуществляют проверку соблюдения условий, целей и п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рядка предоставления субсидий их получателями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92AF5" w:rsidRDefault="00A92AF5" w:rsidP="009A030D">
      <w:pPr>
        <w:tabs>
          <w:tab w:val="left" w:pos="6663"/>
        </w:tabs>
        <w:spacing w:after="0" w:line="348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92AF5" w:rsidRPr="00A670BF" w:rsidRDefault="00A92AF5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92AF5" w:rsidRPr="00A670BF" w:rsidSect="00C67B0F">
      <w:headerReference w:type="default" r:id="rId26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90" w:rsidRDefault="00D35790" w:rsidP="00C004A2">
      <w:pPr>
        <w:spacing w:after="0" w:line="240" w:lineRule="auto"/>
      </w:pPr>
      <w:r>
        <w:separator/>
      </w:r>
    </w:p>
  </w:endnote>
  <w:endnote w:type="continuationSeparator" w:id="0">
    <w:p w:rsidR="00D35790" w:rsidRDefault="00D35790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90" w:rsidRDefault="00D35790" w:rsidP="00C004A2">
      <w:pPr>
        <w:spacing w:after="0" w:line="240" w:lineRule="auto"/>
      </w:pPr>
      <w:r>
        <w:separator/>
      </w:r>
    </w:p>
  </w:footnote>
  <w:footnote w:type="continuationSeparator" w:id="0">
    <w:p w:rsidR="00D35790" w:rsidRDefault="00D35790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F5" w:rsidRDefault="00A92AF5">
    <w:pPr>
      <w:pStyle w:val="a4"/>
      <w:jc w:val="center"/>
      <w:rPr>
        <w:rFonts w:ascii="Times New Roman" w:hAnsi="Times New Roman"/>
      </w:rPr>
    </w:pPr>
  </w:p>
  <w:p w:rsidR="00A92AF5" w:rsidRDefault="00A92AF5">
    <w:pPr>
      <w:pStyle w:val="a4"/>
      <w:jc w:val="center"/>
      <w:rPr>
        <w:rFonts w:ascii="Times New Roman" w:hAnsi="Times New Roman"/>
      </w:rPr>
    </w:pPr>
  </w:p>
  <w:p w:rsidR="00A92AF5" w:rsidRDefault="00A92AF5">
    <w:pPr>
      <w:pStyle w:val="a4"/>
      <w:jc w:val="center"/>
    </w:pPr>
    <w:r w:rsidRPr="00CC160F">
      <w:rPr>
        <w:rFonts w:ascii="Times New Roman" w:hAnsi="Times New Roman"/>
      </w:rPr>
      <w:fldChar w:fldCharType="begin"/>
    </w:r>
    <w:r w:rsidRPr="00CC160F">
      <w:rPr>
        <w:rFonts w:ascii="Times New Roman" w:hAnsi="Times New Roman"/>
      </w:rPr>
      <w:instrText>PAGE   \* MERGEFORMAT</w:instrText>
    </w:r>
    <w:r w:rsidRPr="00CC160F">
      <w:rPr>
        <w:rFonts w:ascii="Times New Roman" w:hAnsi="Times New Roman"/>
      </w:rPr>
      <w:fldChar w:fldCharType="separate"/>
    </w:r>
    <w:r w:rsidR="006625A9">
      <w:rPr>
        <w:rFonts w:ascii="Times New Roman" w:hAnsi="Times New Roman"/>
        <w:noProof/>
      </w:rPr>
      <w:t>20</w:t>
    </w:r>
    <w:r w:rsidRPr="00CC160F">
      <w:rPr>
        <w:rFonts w:ascii="Times New Roman" w:hAnsi="Times New Roman"/>
      </w:rPr>
      <w:fldChar w:fldCharType="end"/>
    </w:r>
  </w:p>
  <w:p w:rsidR="00A92AF5" w:rsidRDefault="00A92A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AA3"/>
    <w:multiLevelType w:val="hybridMultilevel"/>
    <w:tmpl w:val="B2E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0BF"/>
    <w:rsid w:val="00002A98"/>
    <w:rsid w:val="00004B56"/>
    <w:rsid w:val="00010161"/>
    <w:rsid w:val="00010473"/>
    <w:rsid w:val="00014366"/>
    <w:rsid w:val="00014ADB"/>
    <w:rsid w:val="0001686D"/>
    <w:rsid w:val="00020F5B"/>
    <w:rsid w:val="00022519"/>
    <w:rsid w:val="00022604"/>
    <w:rsid w:val="00022BA1"/>
    <w:rsid w:val="000239AC"/>
    <w:rsid w:val="00023CCC"/>
    <w:rsid w:val="00024D28"/>
    <w:rsid w:val="00030F07"/>
    <w:rsid w:val="00031797"/>
    <w:rsid w:val="0003221A"/>
    <w:rsid w:val="000354F5"/>
    <w:rsid w:val="00036675"/>
    <w:rsid w:val="00045B87"/>
    <w:rsid w:val="00050F95"/>
    <w:rsid w:val="000576DA"/>
    <w:rsid w:val="00063AFB"/>
    <w:rsid w:val="00065C8D"/>
    <w:rsid w:val="000662A5"/>
    <w:rsid w:val="00067351"/>
    <w:rsid w:val="00067ED5"/>
    <w:rsid w:val="0007049B"/>
    <w:rsid w:val="0007061A"/>
    <w:rsid w:val="000762DD"/>
    <w:rsid w:val="00081A89"/>
    <w:rsid w:val="00085584"/>
    <w:rsid w:val="000866A1"/>
    <w:rsid w:val="00086FB9"/>
    <w:rsid w:val="00090DB3"/>
    <w:rsid w:val="00093C48"/>
    <w:rsid w:val="0009429E"/>
    <w:rsid w:val="000A319B"/>
    <w:rsid w:val="000A46ED"/>
    <w:rsid w:val="000A530D"/>
    <w:rsid w:val="000A5808"/>
    <w:rsid w:val="000A7BA4"/>
    <w:rsid w:val="000B0B9D"/>
    <w:rsid w:val="000B0CA6"/>
    <w:rsid w:val="000B0FB0"/>
    <w:rsid w:val="000B5220"/>
    <w:rsid w:val="000C0A52"/>
    <w:rsid w:val="000C0C43"/>
    <w:rsid w:val="000C1D16"/>
    <w:rsid w:val="000C461F"/>
    <w:rsid w:val="000D3033"/>
    <w:rsid w:val="000D59F7"/>
    <w:rsid w:val="000D5E7A"/>
    <w:rsid w:val="000E1CE2"/>
    <w:rsid w:val="000E4058"/>
    <w:rsid w:val="000E500E"/>
    <w:rsid w:val="000E6CB0"/>
    <w:rsid w:val="000E6FF5"/>
    <w:rsid w:val="000E7E0F"/>
    <w:rsid w:val="000F1341"/>
    <w:rsid w:val="000F15C8"/>
    <w:rsid w:val="000F39F0"/>
    <w:rsid w:val="000F3DB3"/>
    <w:rsid w:val="00100592"/>
    <w:rsid w:val="001014AC"/>
    <w:rsid w:val="00103DA3"/>
    <w:rsid w:val="001051F3"/>
    <w:rsid w:val="001063EC"/>
    <w:rsid w:val="00112A76"/>
    <w:rsid w:val="001130EE"/>
    <w:rsid w:val="001142A7"/>
    <w:rsid w:val="00115404"/>
    <w:rsid w:val="0011618B"/>
    <w:rsid w:val="0012362B"/>
    <w:rsid w:val="0012559A"/>
    <w:rsid w:val="00132F87"/>
    <w:rsid w:val="00136154"/>
    <w:rsid w:val="001363A5"/>
    <w:rsid w:val="00137E0F"/>
    <w:rsid w:val="0014074A"/>
    <w:rsid w:val="0014439C"/>
    <w:rsid w:val="00145212"/>
    <w:rsid w:val="001458DF"/>
    <w:rsid w:val="001531F0"/>
    <w:rsid w:val="00154049"/>
    <w:rsid w:val="0015529C"/>
    <w:rsid w:val="00156744"/>
    <w:rsid w:val="00156C84"/>
    <w:rsid w:val="00160D06"/>
    <w:rsid w:val="001615C0"/>
    <w:rsid w:val="00165553"/>
    <w:rsid w:val="00167A2B"/>
    <w:rsid w:val="00173FA4"/>
    <w:rsid w:val="00181FB2"/>
    <w:rsid w:val="00183B03"/>
    <w:rsid w:val="001874C9"/>
    <w:rsid w:val="00187774"/>
    <w:rsid w:val="00193B55"/>
    <w:rsid w:val="00195228"/>
    <w:rsid w:val="001953BC"/>
    <w:rsid w:val="00195A3D"/>
    <w:rsid w:val="001A7A8E"/>
    <w:rsid w:val="001B15A9"/>
    <w:rsid w:val="001B16E1"/>
    <w:rsid w:val="001B39EB"/>
    <w:rsid w:val="001B5384"/>
    <w:rsid w:val="001C045A"/>
    <w:rsid w:val="001C2FB9"/>
    <w:rsid w:val="001C403B"/>
    <w:rsid w:val="001C58A9"/>
    <w:rsid w:val="001D527C"/>
    <w:rsid w:val="001D6C01"/>
    <w:rsid w:val="001D6F49"/>
    <w:rsid w:val="001E0BF0"/>
    <w:rsid w:val="001E2CDC"/>
    <w:rsid w:val="001E3CE2"/>
    <w:rsid w:val="001F00DF"/>
    <w:rsid w:val="001F3558"/>
    <w:rsid w:val="001F3A1E"/>
    <w:rsid w:val="001F3D78"/>
    <w:rsid w:val="001F453C"/>
    <w:rsid w:val="001F74AF"/>
    <w:rsid w:val="001F7899"/>
    <w:rsid w:val="00202B47"/>
    <w:rsid w:val="00204800"/>
    <w:rsid w:val="0020721A"/>
    <w:rsid w:val="00212109"/>
    <w:rsid w:val="00212EB1"/>
    <w:rsid w:val="0021391A"/>
    <w:rsid w:val="00213E00"/>
    <w:rsid w:val="00220823"/>
    <w:rsid w:val="002216C6"/>
    <w:rsid w:val="00222A15"/>
    <w:rsid w:val="00224281"/>
    <w:rsid w:val="00227766"/>
    <w:rsid w:val="00230C77"/>
    <w:rsid w:val="00241BDA"/>
    <w:rsid w:val="00245356"/>
    <w:rsid w:val="00246025"/>
    <w:rsid w:val="00254F35"/>
    <w:rsid w:val="0025753A"/>
    <w:rsid w:val="00265821"/>
    <w:rsid w:val="00265BEA"/>
    <w:rsid w:val="00266D7D"/>
    <w:rsid w:val="002774BD"/>
    <w:rsid w:val="00277DF8"/>
    <w:rsid w:val="00280492"/>
    <w:rsid w:val="002815F4"/>
    <w:rsid w:val="002816B8"/>
    <w:rsid w:val="00282F49"/>
    <w:rsid w:val="00283A4E"/>
    <w:rsid w:val="00285F55"/>
    <w:rsid w:val="00286DA0"/>
    <w:rsid w:val="00290A3D"/>
    <w:rsid w:val="00291C7B"/>
    <w:rsid w:val="00293828"/>
    <w:rsid w:val="0029457E"/>
    <w:rsid w:val="0029527D"/>
    <w:rsid w:val="00297AE3"/>
    <w:rsid w:val="002A2D76"/>
    <w:rsid w:val="002A55F8"/>
    <w:rsid w:val="002A63CA"/>
    <w:rsid w:val="002B1B7A"/>
    <w:rsid w:val="002B22E5"/>
    <w:rsid w:val="002B268B"/>
    <w:rsid w:val="002B61CB"/>
    <w:rsid w:val="002C20E4"/>
    <w:rsid w:val="002C296E"/>
    <w:rsid w:val="002C3782"/>
    <w:rsid w:val="002C6339"/>
    <w:rsid w:val="002C7926"/>
    <w:rsid w:val="002D1013"/>
    <w:rsid w:val="002D19F8"/>
    <w:rsid w:val="002D2167"/>
    <w:rsid w:val="002E05F3"/>
    <w:rsid w:val="002E27C9"/>
    <w:rsid w:val="002E3D5A"/>
    <w:rsid w:val="002E4ACA"/>
    <w:rsid w:val="002F0AEB"/>
    <w:rsid w:val="002F1943"/>
    <w:rsid w:val="002F240D"/>
    <w:rsid w:val="002F7CAA"/>
    <w:rsid w:val="00302775"/>
    <w:rsid w:val="003056EE"/>
    <w:rsid w:val="003107E1"/>
    <w:rsid w:val="00313627"/>
    <w:rsid w:val="00316405"/>
    <w:rsid w:val="0032498E"/>
    <w:rsid w:val="00325A3F"/>
    <w:rsid w:val="003310C6"/>
    <w:rsid w:val="003343F4"/>
    <w:rsid w:val="003368A1"/>
    <w:rsid w:val="00336B91"/>
    <w:rsid w:val="003422A5"/>
    <w:rsid w:val="0034243D"/>
    <w:rsid w:val="00343A45"/>
    <w:rsid w:val="00343D82"/>
    <w:rsid w:val="003448E8"/>
    <w:rsid w:val="0035010E"/>
    <w:rsid w:val="00350123"/>
    <w:rsid w:val="003516E1"/>
    <w:rsid w:val="0035514B"/>
    <w:rsid w:val="00355808"/>
    <w:rsid w:val="0035597A"/>
    <w:rsid w:val="00365183"/>
    <w:rsid w:val="0036585E"/>
    <w:rsid w:val="00366043"/>
    <w:rsid w:val="003664DB"/>
    <w:rsid w:val="00370DD6"/>
    <w:rsid w:val="00371F4B"/>
    <w:rsid w:val="00376D28"/>
    <w:rsid w:val="003773D3"/>
    <w:rsid w:val="00380029"/>
    <w:rsid w:val="0038091B"/>
    <w:rsid w:val="00380DB1"/>
    <w:rsid w:val="00381D32"/>
    <w:rsid w:val="00382C2C"/>
    <w:rsid w:val="00382CC0"/>
    <w:rsid w:val="00384F95"/>
    <w:rsid w:val="0038615D"/>
    <w:rsid w:val="00387520"/>
    <w:rsid w:val="0038761C"/>
    <w:rsid w:val="00387705"/>
    <w:rsid w:val="00392D3E"/>
    <w:rsid w:val="003B2F86"/>
    <w:rsid w:val="003C100C"/>
    <w:rsid w:val="003C3A5A"/>
    <w:rsid w:val="003C49C1"/>
    <w:rsid w:val="003C7F20"/>
    <w:rsid w:val="003D3A82"/>
    <w:rsid w:val="003D4BC8"/>
    <w:rsid w:val="003D5188"/>
    <w:rsid w:val="003D6021"/>
    <w:rsid w:val="003D7634"/>
    <w:rsid w:val="003E1612"/>
    <w:rsid w:val="003E3233"/>
    <w:rsid w:val="003E36E8"/>
    <w:rsid w:val="003E5924"/>
    <w:rsid w:val="003E6347"/>
    <w:rsid w:val="003F22FB"/>
    <w:rsid w:val="003F3135"/>
    <w:rsid w:val="003F354E"/>
    <w:rsid w:val="003F5FE0"/>
    <w:rsid w:val="0040009D"/>
    <w:rsid w:val="00401540"/>
    <w:rsid w:val="004039A7"/>
    <w:rsid w:val="00403D1A"/>
    <w:rsid w:val="00404171"/>
    <w:rsid w:val="00405010"/>
    <w:rsid w:val="0040599E"/>
    <w:rsid w:val="00407968"/>
    <w:rsid w:val="00407C9A"/>
    <w:rsid w:val="0041052C"/>
    <w:rsid w:val="00410F23"/>
    <w:rsid w:val="00414A70"/>
    <w:rsid w:val="004159F1"/>
    <w:rsid w:val="00415FC4"/>
    <w:rsid w:val="00420C61"/>
    <w:rsid w:val="0042181B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A8"/>
    <w:rsid w:val="004425C6"/>
    <w:rsid w:val="00442ED0"/>
    <w:rsid w:val="00447142"/>
    <w:rsid w:val="004501BC"/>
    <w:rsid w:val="00452350"/>
    <w:rsid w:val="00456003"/>
    <w:rsid w:val="004572FE"/>
    <w:rsid w:val="004577A8"/>
    <w:rsid w:val="00460391"/>
    <w:rsid w:val="00463AB7"/>
    <w:rsid w:val="00463C06"/>
    <w:rsid w:val="00464987"/>
    <w:rsid w:val="00464E67"/>
    <w:rsid w:val="0047134D"/>
    <w:rsid w:val="004720A1"/>
    <w:rsid w:val="004759F8"/>
    <w:rsid w:val="004778EB"/>
    <w:rsid w:val="00481A63"/>
    <w:rsid w:val="00483A6B"/>
    <w:rsid w:val="004871C6"/>
    <w:rsid w:val="004907FA"/>
    <w:rsid w:val="00490810"/>
    <w:rsid w:val="00494637"/>
    <w:rsid w:val="004A1337"/>
    <w:rsid w:val="004A6131"/>
    <w:rsid w:val="004B2239"/>
    <w:rsid w:val="004B243B"/>
    <w:rsid w:val="004B4D79"/>
    <w:rsid w:val="004C47B0"/>
    <w:rsid w:val="004C7189"/>
    <w:rsid w:val="004E17E4"/>
    <w:rsid w:val="004E520F"/>
    <w:rsid w:val="004F08C4"/>
    <w:rsid w:val="004F226E"/>
    <w:rsid w:val="004F308A"/>
    <w:rsid w:val="00500F2B"/>
    <w:rsid w:val="00501113"/>
    <w:rsid w:val="00505FCA"/>
    <w:rsid w:val="005067FC"/>
    <w:rsid w:val="005100C6"/>
    <w:rsid w:val="00512F55"/>
    <w:rsid w:val="00514581"/>
    <w:rsid w:val="00516492"/>
    <w:rsid w:val="00521A9D"/>
    <w:rsid w:val="005243CE"/>
    <w:rsid w:val="005249AF"/>
    <w:rsid w:val="005278DF"/>
    <w:rsid w:val="005279CB"/>
    <w:rsid w:val="0053026C"/>
    <w:rsid w:val="00530562"/>
    <w:rsid w:val="005305E0"/>
    <w:rsid w:val="005309FB"/>
    <w:rsid w:val="00530AC1"/>
    <w:rsid w:val="00530C8B"/>
    <w:rsid w:val="00530EBA"/>
    <w:rsid w:val="0053230E"/>
    <w:rsid w:val="00535754"/>
    <w:rsid w:val="00540DFD"/>
    <w:rsid w:val="0054173B"/>
    <w:rsid w:val="00542270"/>
    <w:rsid w:val="00542A28"/>
    <w:rsid w:val="00542D43"/>
    <w:rsid w:val="00543FB2"/>
    <w:rsid w:val="00544DAB"/>
    <w:rsid w:val="00545140"/>
    <w:rsid w:val="00546CD0"/>
    <w:rsid w:val="005540BD"/>
    <w:rsid w:val="00555C16"/>
    <w:rsid w:val="00556A57"/>
    <w:rsid w:val="005573B2"/>
    <w:rsid w:val="00557CBF"/>
    <w:rsid w:val="00561978"/>
    <w:rsid w:val="00563E55"/>
    <w:rsid w:val="0056453F"/>
    <w:rsid w:val="00567010"/>
    <w:rsid w:val="00570F91"/>
    <w:rsid w:val="00575151"/>
    <w:rsid w:val="00575F2A"/>
    <w:rsid w:val="00576898"/>
    <w:rsid w:val="005772BF"/>
    <w:rsid w:val="00577458"/>
    <w:rsid w:val="00580C0C"/>
    <w:rsid w:val="00581991"/>
    <w:rsid w:val="005823AB"/>
    <w:rsid w:val="005940B6"/>
    <w:rsid w:val="00594D25"/>
    <w:rsid w:val="005A0F0E"/>
    <w:rsid w:val="005A3C45"/>
    <w:rsid w:val="005B2F71"/>
    <w:rsid w:val="005B447D"/>
    <w:rsid w:val="005C4D98"/>
    <w:rsid w:val="005D0AE7"/>
    <w:rsid w:val="005D3DAB"/>
    <w:rsid w:val="005E2255"/>
    <w:rsid w:val="005E33EC"/>
    <w:rsid w:val="005E5212"/>
    <w:rsid w:val="005E534F"/>
    <w:rsid w:val="005E7045"/>
    <w:rsid w:val="005E75F4"/>
    <w:rsid w:val="005F316A"/>
    <w:rsid w:val="005F62AD"/>
    <w:rsid w:val="00600905"/>
    <w:rsid w:val="006039EE"/>
    <w:rsid w:val="006040A7"/>
    <w:rsid w:val="00604223"/>
    <w:rsid w:val="00604226"/>
    <w:rsid w:val="00606D32"/>
    <w:rsid w:val="0060736F"/>
    <w:rsid w:val="006079F5"/>
    <w:rsid w:val="00610E03"/>
    <w:rsid w:val="00613B1E"/>
    <w:rsid w:val="006151BD"/>
    <w:rsid w:val="0061661F"/>
    <w:rsid w:val="00616CF5"/>
    <w:rsid w:val="00620ABD"/>
    <w:rsid w:val="006240FC"/>
    <w:rsid w:val="00625AA7"/>
    <w:rsid w:val="00631C7C"/>
    <w:rsid w:val="00635CF1"/>
    <w:rsid w:val="00640014"/>
    <w:rsid w:val="00640DFA"/>
    <w:rsid w:val="00643D22"/>
    <w:rsid w:val="00644B23"/>
    <w:rsid w:val="0064710B"/>
    <w:rsid w:val="00661503"/>
    <w:rsid w:val="00661D13"/>
    <w:rsid w:val="006625A9"/>
    <w:rsid w:val="00663478"/>
    <w:rsid w:val="00663720"/>
    <w:rsid w:val="006657B3"/>
    <w:rsid w:val="006741F4"/>
    <w:rsid w:val="00674785"/>
    <w:rsid w:val="0067541F"/>
    <w:rsid w:val="00675487"/>
    <w:rsid w:val="006774E5"/>
    <w:rsid w:val="00683022"/>
    <w:rsid w:val="006832A6"/>
    <w:rsid w:val="0068482C"/>
    <w:rsid w:val="00687392"/>
    <w:rsid w:val="00687BDE"/>
    <w:rsid w:val="006917D6"/>
    <w:rsid w:val="006929B3"/>
    <w:rsid w:val="006950EF"/>
    <w:rsid w:val="00695D4E"/>
    <w:rsid w:val="006A15B5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D59C7"/>
    <w:rsid w:val="006D7D04"/>
    <w:rsid w:val="006E1A07"/>
    <w:rsid w:val="006E1A68"/>
    <w:rsid w:val="006E43F4"/>
    <w:rsid w:val="006E4BCC"/>
    <w:rsid w:val="006E7AE2"/>
    <w:rsid w:val="006F0F1A"/>
    <w:rsid w:val="006F39A2"/>
    <w:rsid w:val="006F6691"/>
    <w:rsid w:val="006F6BF3"/>
    <w:rsid w:val="006F7F1F"/>
    <w:rsid w:val="007017F8"/>
    <w:rsid w:val="0070384D"/>
    <w:rsid w:val="00707B91"/>
    <w:rsid w:val="00710422"/>
    <w:rsid w:val="00712071"/>
    <w:rsid w:val="007129DC"/>
    <w:rsid w:val="0071630F"/>
    <w:rsid w:val="0072114B"/>
    <w:rsid w:val="00722627"/>
    <w:rsid w:val="00725AF1"/>
    <w:rsid w:val="00727803"/>
    <w:rsid w:val="007308A9"/>
    <w:rsid w:val="00732CA6"/>
    <w:rsid w:val="00735667"/>
    <w:rsid w:val="00745E88"/>
    <w:rsid w:val="0074651F"/>
    <w:rsid w:val="007474EA"/>
    <w:rsid w:val="007501C6"/>
    <w:rsid w:val="00753A4A"/>
    <w:rsid w:val="007579D8"/>
    <w:rsid w:val="00760A1F"/>
    <w:rsid w:val="00763278"/>
    <w:rsid w:val="007658C7"/>
    <w:rsid w:val="0077019A"/>
    <w:rsid w:val="00776E73"/>
    <w:rsid w:val="00776E75"/>
    <w:rsid w:val="00780D3E"/>
    <w:rsid w:val="007859AB"/>
    <w:rsid w:val="0079133B"/>
    <w:rsid w:val="00792DC2"/>
    <w:rsid w:val="007A0348"/>
    <w:rsid w:val="007A3E4C"/>
    <w:rsid w:val="007A64B0"/>
    <w:rsid w:val="007B3429"/>
    <w:rsid w:val="007B414D"/>
    <w:rsid w:val="007B76FF"/>
    <w:rsid w:val="007C013F"/>
    <w:rsid w:val="007C06DB"/>
    <w:rsid w:val="007C13E5"/>
    <w:rsid w:val="007D3E15"/>
    <w:rsid w:val="007D604D"/>
    <w:rsid w:val="007D660D"/>
    <w:rsid w:val="007D7D8F"/>
    <w:rsid w:val="007F59A0"/>
    <w:rsid w:val="007F7F6C"/>
    <w:rsid w:val="0080063B"/>
    <w:rsid w:val="00802F36"/>
    <w:rsid w:val="00804962"/>
    <w:rsid w:val="008128D8"/>
    <w:rsid w:val="008134C6"/>
    <w:rsid w:val="00813958"/>
    <w:rsid w:val="00813B35"/>
    <w:rsid w:val="00813BBA"/>
    <w:rsid w:val="00816ADE"/>
    <w:rsid w:val="00817998"/>
    <w:rsid w:val="0082046B"/>
    <w:rsid w:val="00831BB3"/>
    <w:rsid w:val="0083208B"/>
    <w:rsid w:val="00832122"/>
    <w:rsid w:val="00832F3A"/>
    <w:rsid w:val="00834E7D"/>
    <w:rsid w:val="00840DF9"/>
    <w:rsid w:val="00842E32"/>
    <w:rsid w:val="00845320"/>
    <w:rsid w:val="00850B7E"/>
    <w:rsid w:val="00854AC0"/>
    <w:rsid w:val="00854DB1"/>
    <w:rsid w:val="0085630C"/>
    <w:rsid w:val="00857591"/>
    <w:rsid w:val="00863A25"/>
    <w:rsid w:val="00864172"/>
    <w:rsid w:val="0086560B"/>
    <w:rsid w:val="00867A2A"/>
    <w:rsid w:val="00875E78"/>
    <w:rsid w:val="0087782E"/>
    <w:rsid w:val="00877C5F"/>
    <w:rsid w:val="00877DA6"/>
    <w:rsid w:val="0088006F"/>
    <w:rsid w:val="008824E2"/>
    <w:rsid w:val="00883032"/>
    <w:rsid w:val="008844CA"/>
    <w:rsid w:val="00885A02"/>
    <w:rsid w:val="00891C06"/>
    <w:rsid w:val="008927B6"/>
    <w:rsid w:val="00895056"/>
    <w:rsid w:val="008A0262"/>
    <w:rsid w:val="008A331F"/>
    <w:rsid w:val="008B48CE"/>
    <w:rsid w:val="008B5B0E"/>
    <w:rsid w:val="008C05BF"/>
    <w:rsid w:val="008C4BD5"/>
    <w:rsid w:val="008C6BB5"/>
    <w:rsid w:val="008C7025"/>
    <w:rsid w:val="008C7CC5"/>
    <w:rsid w:val="008D14FE"/>
    <w:rsid w:val="008D6135"/>
    <w:rsid w:val="008E1D31"/>
    <w:rsid w:val="008E243A"/>
    <w:rsid w:val="008E4EF1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05050"/>
    <w:rsid w:val="00910340"/>
    <w:rsid w:val="00910499"/>
    <w:rsid w:val="00910E83"/>
    <w:rsid w:val="00910F16"/>
    <w:rsid w:val="009139B3"/>
    <w:rsid w:val="00915C0E"/>
    <w:rsid w:val="0091619E"/>
    <w:rsid w:val="0091683F"/>
    <w:rsid w:val="0092086A"/>
    <w:rsid w:val="00923239"/>
    <w:rsid w:val="00923C36"/>
    <w:rsid w:val="009254DC"/>
    <w:rsid w:val="00925A7E"/>
    <w:rsid w:val="009263D2"/>
    <w:rsid w:val="00926830"/>
    <w:rsid w:val="00926F6E"/>
    <w:rsid w:val="0093027E"/>
    <w:rsid w:val="0093072C"/>
    <w:rsid w:val="00932944"/>
    <w:rsid w:val="009359DB"/>
    <w:rsid w:val="009371E9"/>
    <w:rsid w:val="009411E2"/>
    <w:rsid w:val="009416AE"/>
    <w:rsid w:val="00941DCD"/>
    <w:rsid w:val="009424A5"/>
    <w:rsid w:val="0094563E"/>
    <w:rsid w:val="0094577C"/>
    <w:rsid w:val="00947068"/>
    <w:rsid w:val="00952D8A"/>
    <w:rsid w:val="00953EF0"/>
    <w:rsid w:val="009566D0"/>
    <w:rsid w:val="0096040D"/>
    <w:rsid w:val="0096497A"/>
    <w:rsid w:val="00966A30"/>
    <w:rsid w:val="00966A87"/>
    <w:rsid w:val="009670D4"/>
    <w:rsid w:val="0096746A"/>
    <w:rsid w:val="00971D9F"/>
    <w:rsid w:val="00975AEE"/>
    <w:rsid w:val="009764F1"/>
    <w:rsid w:val="0098284A"/>
    <w:rsid w:val="00985970"/>
    <w:rsid w:val="00985A1E"/>
    <w:rsid w:val="00985E57"/>
    <w:rsid w:val="009875B0"/>
    <w:rsid w:val="009903B5"/>
    <w:rsid w:val="00992AA1"/>
    <w:rsid w:val="00995545"/>
    <w:rsid w:val="00997496"/>
    <w:rsid w:val="009977B0"/>
    <w:rsid w:val="00997E73"/>
    <w:rsid w:val="009A0229"/>
    <w:rsid w:val="009A030D"/>
    <w:rsid w:val="009A38D2"/>
    <w:rsid w:val="009A589E"/>
    <w:rsid w:val="009A7ECA"/>
    <w:rsid w:val="009B114B"/>
    <w:rsid w:val="009B389B"/>
    <w:rsid w:val="009B6F36"/>
    <w:rsid w:val="009B794E"/>
    <w:rsid w:val="009C0119"/>
    <w:rsid w:val="009C38BF"/>
    <w:rsid w:val="009C4580"/>
    <w:rsid w:val="009C630A"/>
    <w:rsid w:val="009D0D68"/>
    <w:rsid w:val="009D1A44"/>
    <w:rsid w:val="009D1F0E"/>
    <w:rsid w:val="009D2232"/>
    <w:rsid w:val="009D39CD"/>
    <w:rsid w:val="009D4379"/>
    <w:rsid w:val="009D49CA"/>
    <w:rsid w:val="009D5D51"/>
    <w:rsid w:val="009D6551"/>
    <w:rsid w:val="009D7A1D"/>
    <w:rsid w:val="009E2A8A"/>
    <w:rsid w:val="009E4EF7"/>
    <w:rsid w:val="009E79DE"/>
    <w:rsid w:val="009E7EF1"/>
    <w:rsid w:val="009F5A97"/>
    <w:rsid w:val="00A002C9"/>
    <w:rsid w:val="00A02D3B"/>
    <w:rsid w:val="00A06D73"/>
    <w:rsid w:val="00A10E17"/>
    <w:rsid w:val="00A13C87"/>
    <w:rsid w:val="00A21F50"/>
    <w:rsid w:val="00A26FBB"/>
    <w:rsid w:val="00A3395E"/>
    <w:rsid w:val="00A33D11"/>
    <w:rsid w:val="00A33EED"/>
    <w:rsid w:val="00A54BC9"/>
    <w:rsid w:val="00A575A8"/>
    <w:rsid w:val="00A61A40"/>
    <w:rsid w:val="00A62119"/>
    <w:rsid w:val="00A625D2"/>
    <w:rsid w:val="00A670BF"/>
    <w:rsid w:val="00A700A2"/>
    <w:rsid w:val="00A70905"/>
    <w:rsid w:val="00A73D2F"/>
    <w:rsid w:val="00A73E09"/>
    <w:rsid w:val="00A750A1"/>
    <w:rsid w:val="00A7583A"/>
    <w:rsid w:val="00A82BBF"/>
    <w:rsid w:val="00A86410"/>
    <w:rsid w:val="00A92AF5"/>
    <w:rsid w:val="00A9710E"/>
    <w:rsid w:val="00AA3748"/>
    <w:rsid w:val="00AA7C5D"/>
    <w:rsid w:val="00AB3F7E"/>
    <w:rsid w:val="00AB4D5E"/>
    <w:rsid w:val="00AB56F0"/>
    <w:rsid w:val="00AC3011"/>
    <w:rsid w:val="00AC32EE"/>
    <w:rsid w:val="00AC54E7"/>
    <w:rsid w:val="00AD1BD9"/>
    <w:rsid w:val="00AD3A76"/>
    <w:rsid w:val="00AE5E7B"/>
    <w:rsid w:val="00AE6683"/>
    <w:rsid w:val="00AE7C46"/>
    <w:rsid w:val="00AF1582"/>
    <w:rsid w:val="00AF18BF"/>
    <w:rsid w:val="00AF209B"/>
    <w:rsid w:val="00AF33CF"/>
    <w:rsid w:val="00AF3CFD"/>
    <w:rsid w:val="00AF50F1"/>
    <w:rsid w:val="00AF7B38"/>
    <w:rsid w:val="00AF7B56"/>
    <w:rsid w:val="00B02784"/>
    <w:rsid w:val="00B02FDC"/>
    <w:rsid w:val="00B05CC3"/>
    <w:rsid w:val="00B0624A"/>
    <w:rsid w:val="00B065E4"/>
    <w:rsid w:val="00B07477"/>
    <w:rsid w:val="00B10D19"/>
    <w:rsid w:val="00B10E84"/>
    <w:rsid w:val="00B12DBD"/>
    <w:rsid w:val="00B15A83"/>
    <w:rsid w:val="00B17444"/>
    <w:rsid w:val="00B204D9"/>
    <w:rsid w:val="00B246F7"/>
    <w:rsid w:val="00B25765"/>
    <w:rsid w:val="00B268B8"/>
    <w:rsid w:val="00B35A5F"/>
    <w:rsid w:val="00B377A8"/>
    <w:rsid w:val="00B37FD8"/>
    <w:rsid w:val="00B435DD"/>
    <w:rsid w:val="00B46287"/>
    <w:rsid w:val="00B47C0F"/>
    <w:rsid w:val="00B6203F"/>
    <w:rsid w:val="00B6538E"/>
    <w:rsid w:val="00B65796"/>
    <w:rsid w:val="00B6722F"/>
    <w:rsid w:val="00B67BAA"/>
    <w:rsid w:val="00B71B20"/>
    <w:rsid w:val="00B83BA4"/>
    <w:rsid w:val="00B84C9C"/>
    <w:rsid w:val="00B91B16"/>
    <w:rsid w:val="00B949AC"/>
    <w:rsid w:val="00B969A3"/>
    <w:rsid w:val="00B9748F"/>
    <w:rsid w:val="00BA428A"/>
    <w:rsid w:val="00BA4824"/>
    <w:rsid w:val="00BA4FC9"/>
    <w:rsid w:val="00BA6104"/>
    <w:rsid w:val="00BA79CB"/>
    <w:rsid w:val="00BB2993"/>
    <w:rsid w:val="00BB506C"/>
    <w:rsid w:val="00BB7E4B"/>
    <w:rsid w:val="00BC16B3"/>
    <w:rsid w:val="00BD0F54"/>
    <w:rsid w:val="00BD492B"/>
    <w:rsid w:val="00BD4B70"/>
    <w:rsid w:val="00BD5AAF"/>
    <w:rsid w:val="00BE540B"/>
    <w:rsid w:val="00BE7D9B"/>
    <w:rsid w:val="00BF1729"/>
    <w:rsid w:val="00BF3726"/>
    <w:rsid w:val="00BF3F1B"/>
    <w:rsid w:val="00BF550F"/>
    <w:rsid w:val="00BF61C2"/>
    <w:rsid w:val="00C004A2"/>
    <w:rsid w:val="00C05F33"/>
    <w:rsid w:val="00C078CF"/>
    <w:rsid w:val="00C123AE"/>
    <w:rsid w:val="00C13AF1"/>
    <w:rsid w:val="00C16DB2"/>
    <w:rsid w:val="00C17213"/>
    <w:rsid w:val="00C21EB9"/>
    <w:rsid w:val="00C2231B"/>
    <w:rsid w:val="00C22FE2"/>
    <w:rsid w:val="00C27612"/>
    <w:rsid w:val="00C312EC"/>
    <w:rsid w:val="00C31515"/>
    <w:rsid w:val="00C32406"/>
    <w:rsid w:val="00C32567"/>
    <w:rsid w:val="00C32B3C"/>
    <w:rsid w:val="00C33D64"/>
    <w:rsid w:val="00C347CE"/>
    <w:rsid w:val="00C37E4F"/>
    <w:rsid w:val="00C41D0E"/>
    <w:rsid w:val="00C50EC9"/>
    <w:rsid w:val="00C51BD1"/>
    <w:rsid w:val="00C54EFD"/>
    <w:rsid w:val="00C551E3"/>
    <w:rsid w:val="00C566EB"/>
    <w:rsid w:val="00C57082"/>
    <w:rsid w:val="00C606E0"/>
    <w:rsid w:val="00C6265A"/>
    <w:rsid w:val="00C642D3"/>
    <w:rsid w:val="00C65B2F"/>
    <w:rsid w:val="00C66604"/>
    <w:rsid w:val="00C67B0F"/>
    <w:rsid w:val="00C67C16"/>
    <w:rsid w:val="00C67C91"/>
    <w:rsid w:val="00C70F7F"/>
    <w:rsid w:val="00C724B1"/>
    <w:rsid w:val="00C73162"/>
    <w:rsid w:val="00C752AA"/>
    <w:rsid w:val="00C76005"/>
    <w:rsid w:val="00C77E86"/>
    <w:rsid w:val="00C8122F"/>
    <w:rsid w:val="00C82C26"/>
    <w:rsid w:val="00C85E58"/>
    <w:rsid w:val="00C87B76"/>
    <w:rsid w:val="00C90C96"/>
    <w:rsid w:val="00C95781"/>
    <w:rsid w:val="00CA4B2A"/>
    <w:rsid w:val="00CB012E"/>
    <w:rsid w:val="00CB20BC"/>
    <w:rsid w:val="00CB2BA6"/>
    <w:rsid w:val="00CB2EDF"/>
    <w:rsid w:val="00CB3967"/>
    <w:rsid w:val="00CC054F"/>
    <w:rsid w:val="00CC0574"/>
    <w:rsid w:val="00CC160F"/>
    <w:rsid w:val="00CC1786"/>
    <w:rsid w:val="00CC1B78"/>
    <w:rsid w:val="00CC2122"/>
    <w:rsid w:val="00CC2B27"/>
    <w:rsid w:val="00CC3863"/>
    <w:rsid w:val="00CD76E2"/>
    <w:rsid w:val="00CE1D39"/>
    <w:rsid w:val="00CE2C81"/>
    <w:rsid w:val="00CE694A"/>
    <w:rsid w:val="00CE6EAE"/>
    <w:rsid w:val="00CE7362"/>
    <w:rsid w:val="00CF2F3E"/>
    <w:rsid w:val="00CF699B"/>
    <w:rsid w:val="00D00994"/>
    <w:rsid w:val="00D032C3"/>
    <w:rsid w:val="00D04B0B"/>
    <w:rsid w:val="00D05086"/>
    <w:rsid w:val="00D06C7A"/>
    <w:rsid w:val="00D108EB"/>
    <w:rsid w:val="00D11A85"/>
    <w:rsid w:val="00D11B01"/>
    <w:rsid w:val="00D14785"/>
    <w:rsid w:val="00D155F7"/>
    <w:rsid w:val="00D1605D"/>
    <w:rsid w:val="00D21E21"/>
    <w:rsid w:val="00D23638"/>
    <w:rsid w:val="00D236A8"/>
    <w:rsid w:val="00D240A9"/>
    <w:rsid w:val="00D27B32"/>
    <w:rsid w:val="00D31E29"/>
    <w:rsid w:val="00D32252"/>
    <w:rsid w:val="00D32C47"/>
    <w:rsid w:val="00D340B8"/>
    <w:rsid w:val="00D340D1"/>
    <w:rsid w:val="00D35790"/>
    <w:rsid w:val="00D37013"/>
    <w:rsid w:val="00D40E50"/>
    <w:rsid w:val="00D42424"/>
    <w:rsid w:val="00D45CED"/>
    <w:rsid w:val="00D46E9E"/>
    <w:rsid w:val="00D51BB2"/>
    <w:rsid w:val="00D60182"/>
    <w:rsid w:val="00D60C26"/>
    <w:rsid w:val="00D61BA3"/>
    <w:rsid w:val="00D64EBE"/>
    <w:rsid w:val="00D65F05"/>
    <w:rsid w:val="00D66A49"/>
    <w:rsid w:val="00D66D2E"/>
    <w:rsid w:val="00D7079C"/>
    <w:rsid w:val="00D71FFB"/>
    <w:rsid w:val="00D728B0"/>
    <w:rsid w:val="00D74C7A"/>
    <w:rsid w:val="00D81BDE"/>
    <w:rsid w:val="00D81C8A"/>
    <w:rsid w:val="00D8200A"/>
    <w:rsid w:val="00D841D9"/>
    <w:rsid w:val="00D84B44"/>
    <w:rsid w:val="00D87C63"/>
    <w:rsid w:val="00D87DEB"/>
    <w:rsid w:val="00D95EF5"/>
    <w:rsid w:val="00D97711"/>
    <w:rsid w:val="00D97F01"/>
    <w:rsid w:val="00DA05B2"/>
    <w:rsid w:val="00DA19D7"/>
    <w:rsid w:val="00DA2705"/>
    <w:rsid w:val="00DA2FC7"/>
    <w:rsid w:val="00DA398C"/>
    <w:rsid w:val="00DA3B3C"/>
    <w:rsid w:val="00DA4E6A"/>
    <w:rsid w:val="00DA64B2"/>
    <w:rsid w:val="00DB2596"/>
    <w:rsid w:val="00DB2849"/>
    <w:rsid w:val="00DB2F06"/>
    <w:rsid w:val="00DB3206"/>
    <w:rsid w:val="00DB45FF"/>
    <w:rsid w:val="00DB5674"/>
    <w:rsid w:val="00DB673D"/>
    <w:rsid w:val="00DB771E"/>
    <w:rsid w:val="00DB7D9A"/>
    <w:rsid w:val="00DC28F2"/>
    <w:rsid w:val="00DC6CA2"/>
    <w:rsid w:val="00DD4198"/>
    <w:rsid w:val="00DD64AC"/>
    <w:rsid w:val="00DE014B"/>
    <w:rsid w:val="00DE018A"/>
    <w:rsid w:val="00DE0AC0"/>
    <w:rsid w:val="00DE0E04"/>
    <w:rsid w:val="00DE0FA3"/>
    <w:rsid w:val="00DE2CDA"/>
    <w:rsid w:val="00DE4BF1"/>
    <w:rsid w:val="00DE5DD3"/>
    <w:rsid w:val="00DE6F5A"/>
    <w:rsid w:val="00DF47EF"/>
    <w:rsid w:val="00DF491D"/>
    <w:rsid w:val="00DF59D8"/>
    <w:rsid w:val="00DF5BF9"/>
    <w:rsid w:val="00DF5D14"/>
    <w:rsid w:val="00DF5D83"/>
    <w:rsid w:val="00DF5F35"/>
    <w:rsid w:val="00DF7E17"/>
    <w:rsid w:val="00E01EAE"/>
    <w:rsid w:val="00E04A70"/>
    <w:rsid w:val="00E05C98"/>
    <w:rsid w:val="00E12873"/>
    <w:rsid w:val="00E1289D"/>
    <w:rsid w:val="00E144B7"/>
    <w:rsid w:val="00E26DF9"/>
    <w:rsid w:val="00E34122"/>
    <w:rsid w:val="00E362A9"/>
    <w:rsid w:val="00E36F71"/>
    <w:rsid w:val="00E42E89"/>
    <w:rsid w:val="00E43DD1"/>
    <w:rsid w:val="00E44757"/>
    <w:rsid w:val="00E46CCD"/>
    <w:rsid w:val="00E518E3"/>
    <w:rsid w:val="00E53DD0"/>
    <w:rsid w:val="00E5589A"/>
    <w:rsid w:val="00E62055"/>
    <w:rsid w:val="00E62D87"/>
    <w:rsid w:val="00E63908"/>
    <w:rsid w:val="00E63D7B"/>
    <w:rsid w:val="00E64BBD"/>
    <w:rsid w:val="00E64C99"/>
    <w:rsid w:val="00E6753E"/>
    <w:rsid w:val="00E82C82"/>
    <w:rsid w:val="00E84B0D"/>
    <w:rsid w:val="00E8602D"/>
    <w:rsid w:val="00E87D1B"/>
    <w:rsid w:val="00E911A2"/>
    <w:rsid w:val="00E9274D"/>
    <w:rsid w:val="00E9326A"/>
    <w:rsid w:val="00E954E2"/>
    <w:rsid w:val="00E96CED"/>
    <w:rsid w:val="00EA6372"/>
    <w:rsid w:val="00EB35A5"/>
    <w:rsid w:val="00EB5E5E"/>
    <w:rsid w:val="00EC00BD"/>
    <w:rsid w:val="00EC2845"/>
    <w:rsid w:val="00ED0BAF"/>
    <w:rsid w:val="00ED3B84"/>
    <w:rsid w:val="00ED5EFA"/>
    <w:rsid w:val="00EE1A29"/>
    <w:rsid w:val="00EE41EA"/>
    <w:rsid w:val="00EE659C"/>
    <w:rsid w:val="00EE71EB"/>
    <w:rsid w:val="00EF7B3C"/>
    <w:rsid w:val="00F00C16"/>
    <w:rsid w:val="00F05109"/>
    <w:rsid w:val="00F06201"/>
    <w:rsid w:val="00F100B8"/>
    <w:rsid w:val="00F102E5"/>
    <w:rsid w:val="00F13AD2"/>
    <w:rsid w:val="00F1541E"/>
    <w:rsid w:val="00F21CCB"/>
    <w:rsid w:val="00F223D5"/>
    <w:rsid w:val="00F22507"/>
    <w:rsid w:val="00F24D89"/>
    <w:rsid w:val="00F261E6"/>
    <w:rsid w:val="00F270F1"/>
    <w:rsid w:val="00F31AF5"/>
    <w:rsid w:val="00F323D6"/>
    <w:rsid w:val="00F33654"/>
    <w:rsid w:val="00F356D4"/>
    <w:rsid w:val="00F36421"/>
    <w:rsid w:val="00F36DC9"/>
    <w:rsid w:val="00F3724F"/>
    <w:rsid w:val="00F3794F"/>
    <w:rsid w:val="00F40C23"/>
    <w:rsid w:val="00F42330"/>
    <w:rsid w:val="00F47C5A"/>
    <w:rsid w:val="00F5303B"/>
    <w:rsid w:val="00F603A6"/>
    <w:rsid w:val="00F63884"/>
    <w:rsid w:val="00F64821"/>
    <w:rsid w:val="00F651D9"/>
    <w:rsid w:val="00F75E03"/>
    <w:rsid w:val="00F83D80"/>
    <w:rsid w:val="00F86F4D"/>
    <w:rsid w:val="00F94E9F"/>
    <w:rsid w:val="00FA1731"/>
    <w:rsid w:val="00FA1AB8"/>
    <w:rsid w:val="00FA3B8E"/>
    <w:rsid w:val="00FA4545"/>
    <w:rsid w:val="00FA5CB1"/>
    <w:rsid w:val="00FA6B67"/>
    <w:rsid w:val="00FA76E8"/>
    <w:rsid w:val="00FB0C8A"/>
    <w:rsid w:val="00FB747F"/>
    <w:rsid w:val="00FC0E39"/>
    <w:rsid w:val="00FC35FA"/>
    <w:rsid w:val="00FC3D91"/>
    <w:rsid w:val="00FC4364"/>
    <w:rsid w:val="00FC52B3"/>
    <w:rsid w:val="00FC6B6E"/>
    <w:rsid w:val="00FD0B51"/>
    <w:rsid w:val="00FD24D6"/>
    <w:rsid w:val="00FD27A3"/>
    <w:rsid w:val="00FD3D3A"/>
    <w:rsid w:val="00FD4942"/>
    <w:rsid w:val="00FD4AE5"/>
    <w:rsid w:val="00FE2E4C"/>
    <w:rsid w:val="00FE3473"/>
    <w:rsid w:val="00FE41F3"/>
    <w:rsid w:val="00FF1065"/>
    <w:rsid w:val="00FF228B"/>
    <w:rsid w:val="00FF28F0"/>
    <w:rsid w:val="00FF2CEA"/>
    <w:rsid w:val="00FF3B62"/>
    <w:rsid w:val="00FF3F47"/>
    <w:rsid w:val="00FF4BF1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8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004A2"/>
    <w:rPr>
      <w:rFonts w:cs="Times New Roman"/>
    </w:rPr>
  </w:style>
  <w:style w:type="paragraph" w:styleId="a6">
    <w:name w:val="footer"/>
    <w:basedOn w:val="a"/>
    <w:link w:val="a7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004A2"/>
    <w:rPr>
      <w:rFonts w:cs="Times New Roman"/>
    </w:rPr>
  </w:style>
  <w:style w:type="paragraph" w:customStyle="1" w:styleId="a8">
    <w:name w:val="Знак"/>
    <w:basedOn w:val="a"/>
    <w:uiPriority w:val="99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160F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A10E17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61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1138BFBBE777706E4F302B7BEE6D262C714107971D5DA8B955690B1B6F70BBEC8607F08A91866PFq0Q" TargetMode="External"/><Relationship Id="rId13" Type="http://schemas.openxmlformats.org/officeDocument/2006/relationships/hyperlink" Target="consultantplus://offline/ref=FE54B691281480A233CD02830C0FB950E0133DDEB51003EE86BAFA05451FAD8B6AAF52235433E2B00B2D12v1GBM" TargetMode="External"/><Relationship Id="rId18" Type="http://schemas.openxmlformats.org/officeDocument/2006/relationships/hyperlink" Target="consultantplus://offline/ref=56BF2E88B12C5B2DEC151BAA069EB6E8062CA7E2AAD70F67BB575C873114E10142312B60B6ED7D1A785831bEOFS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BF2E88B12C5B2DEC151BAA069EB6E8062CA7E2AAD70F67BB575C873114E10142312B60B6ED7D1A785935bEOFS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54B691281480A233CD02830C0FB950E0133DDEB51003EE86BAFA05451FAD8B6AAF52235433E2B00B2D13v1GEM" TargetMode="External"/><Relationship Id="rId17" Type="http://schemas.openxmlformats.org/officeDocument/2006/relationships/hyperlink" Target="consultantplus://offline/ref=56BF2E88B12C5B2DEC151BAA069EB6E8062CA7E2AAD70F67BB575C873114E10142312B60B6ED7D1A785937bEO0S" TargetMode="External"/><Relationship Id="rId25" Type="http://schemas.openxmlformats.org/officeDocument/2006/relationships/hyperlink" Target="consultantplus://offline/ref=56BF2E88B12C5B2DEC151BAA069EB6E8062CA7E2AAD70F67BB575C873114E10142312B60B6ED7D1A785937bEO0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BF2E88B12C5B2DEC151BAA069EB6E8062CA7E2AAD70F67BB575C873114E10142312B60B6ED7D1A785934bEO5S" TargetMode="External"/><Relationship Id="rId20" Type="http://schemas.openxmlformats.org/officeDocument/2006/relationships/hyperlink" Target="consultantplus://offline/ref=56BF2E88B12C5B2DEC151BAA069EB6E8062CA7E2AAD70F67BB575C873114E10142312B60B6ED7D1A785930bEO6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4B691281480A233CD02830C0FB950E0133DDEB51003EE86BAFA05451FAD8B6AAF52235433E2B00B2D16v1GCM" TargetMode="External"/><Relationship Id="rId24" Type="http://schemas.openxmlformats.org/officeDocument/2006/relationships/hyperlink" Target="consultantplus://offline/ref=56BF2E88B12C5B2DEC151BAA069EB6E8062CA7E2AAD70F67BB575C873114E10142312B60B6ED7D1A785934bEO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BF2E88B12C5B2DEC151BAA069EB6E8062CA7E2AAD70F67BB575C873114E10142312B60B6ED7D1A795836bEO1S" TargetMode="External"/><Relationship Id="rId23" Type="http://schemas.openxmlformats.org/officeDocument/2006/relationships/hyperlink" Target="consultantplus://offline/ref=56BF2E88B12C5B2DEC151BAA069EB6E8062CA7E2AAD70F67BB575C873114E10142312B60B6ED7D1A785937bEO0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log.ru)." TargetMode="External"/><Relationship Id="rId19" Type="http://schemas.openxmlformats.org/officeDocument/2006/relationships/hyperlink" Target="consultantplus://offline/ref=56BF2E88B12C5B2DEC151BAA069EB6E8062CA7E2AAD70F67BB575C873114E10142312B60B6ED7D1A785831bEOF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1138BFBBE777706E4F302B7BEE6D262C41C137F7FD5DA8B955690B1PBq6Q" TargetMode="External"/><Relationship Id="rId14" Type="http://schemas.openxmlformats.org/officeDocument/2006/relationships/hyperlink" Target="consultantplus://offline/ref=FE54B691281480A233CD02830C0FB950E0133DDEB51003EE86BAFA05451FAD8B6AAF52235433E2B00B2C17v1G0M" TargetMode="External"/><Relationship Id="rId22" Type="http://schemas.openxmlformats.org/officeDocument/2006/relationships/hyperlink" Target="consultantplus://offline/ref=56BF2E88B12C5B2DEC151BAA069EB6E8062CA7E2AAD70F67BB575C873114E10142312B60B6ED7D1A785934bEO5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20</Pages>
  <Words>6422</Words>
  <Characters>36606</Characters>
  <Application>Microsoft Office Word</Application>
  <DocSecurity>0</DocSecurity>
  <Lines>305</Lines>
  <Paragraphs>85</Paragraphs>
  <ScaleCrop>false</ScaleCrop>
  <Company/>
  <LinksUpToDate>false</LinksUpToDate>
  <CharactersWithSpaces>42943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Ринат</cp:lastModifiedBy>
  <cp:revision>12</cp:revision>
  <cp:lastPrinted>2017-07-26T15:36:00Z</cp:lastPrinted>
  <dcterms:created xsi:type="dcterms:W3CDTF">2017-07-26T15:36:00Z</dcterms:created>
  <dcterms:modified xsi:type="dcterms:W3CDTF">2017-10-31T06:16:00Z</dcterms:modified>
</cp:coreProperties>
</file>